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04A7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4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Сегодня в рамках Недели здорового питания прошел родительский контроль. Школу посетили родители 5 класса. </w:t>
      </w:r>
      <w:r w:rsidRPr="00104A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4A7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104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Выводы: при проведении мероприятий родительского контроля за организацией питания детей в МОБУ «</w:t>
      </w:r>
      <w:proofErr w:type="spellStart"/>
      <w:r w:rsidRPr="00104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Мустаевская</w:t>
      </w:r>
      <w:proofErr w:type="spellEnd"/>
      <w:r w:rsidRPr="00104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СОШ» отмечается соответствие:</w:t>
      </w:r>
      <w:r w:rsidRPr="00104A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4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– реализуемых блюд утвержденному меню;</w:t>
      </w:r>
      <w:r w:rsidRPr="00104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04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– санитарно-технического содержания обеденного зала (помещения для приема пищи), состояние обеденной мебели, столовой посуды</w:t>
      </w:r>
      <w:r w:rsidRPr="00104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04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– условий соблюдения правил личной гигиены обучающимися;</w:t>
      </w:r>
      <w:r w:rsidRPr="00104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04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– наличия и состояния санитарной одежды у сотрудников, осуществляющих раздачу готовых блюд;</w:t>
      </w:r>
      <w:proofErr w:type="gramEnd"/>
      <w:r w:rsidRPr="00104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04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– объема и вида пищевых отходов после приема пищи;</w:t>
      </w:r>
      <w:r w:rsidRPr="00104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04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Замечаний по работе столовой и качеству питания нет.</w:t>
      </w:r>
      <w:r w:rsidRPr="00104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04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Результаты посещения школьной столовой родители (законные представители) довели до сведения родительской общественности на классном собрании.</w:t>
      </w:r>
    </w:p>
    <w:p w:rsidR="00104A77" w:rsidRDefault="00104A7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940425" cy="4472026"/>
            <wp:effectExtent l="19050" t="0" r="3175" b="0"/>
            <wp:docPr id="1" name="Рисунок 1" descr="https://sun9-34.userapi.com/impg/Onc6pv9sMC3iSFa0_FdXKAQRDqf22BGbD9YAEw/QzQeoGA4p4Y.jpg?size=2560x1927&amp;quality=95&amp;sign=3ab03722d5a6aab0c1e0f19f386316d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4.userapi.com/impg/Onc6pv9sMC3iSFa0_FdXKAQRDqf22BGbD9YAEw/QzQeoGA4p4Y.jpg?size=2560x1927&amp;quality=95&amp;sign=3ab03722d5a6aab0c1e0f19f386316de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72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A77" w:rsidRPr="00104A77" w:rsidRDefault="00104A7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940425" cy="7889399"/>
            <wp:effectExtent l="19050" t="0" r="3175" b="0"/>
            <wp:docPr id="4" name="Рисунок 4" descr="https://sun9-66.userapi.com/impg/kP0BACbVQ_71tz9yS9J9nY6OVkamm1fpXBsQhw/M-pzQxkF5m0.jpg?size=1626x2160&amp;quality=95&amp;sign=3e2ea77f4a434fea7938cbe96a8e43a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66.userapi.com/impg/kP0BACbVQ_71tz9yS9J9nY6OVkamm1fpXBsQhw/M-pzQxkF5m0.jpg?size=1626x2160&amp;quality=95&amp;sign=3e2ea77f4a434fea7938cbe96a8e43aa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89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4A77" w:rsidRPr="00104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4A77"/>
    <w:rsid w:val="00104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A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Мустаевская сош</dc:creator>
  <cp:keywords/>
  <dc:description/>
  <cp:lastModifiedBy>Мустаевская сош</cp:lastModifiedBy>
  <cp:revision>3</cp:revision>
  <dcterms:created xsi:type="dcterms:W3CDTF">2023-12-17T06:23:00Z</dcterms:created>
  <dcterms:modified xsi:type="dcterms:W3CDTF">2023-12-17T06:24:00Z</dcterms:modified>
</cp:coreProperties>
</file>