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4F" w:rsidRDefault="003E701F" w:rsidP="003E701F">
      <w:pPr>
        <w:jc w:val="center"/>
      </w:pPr>
      <w:r w:rsidRPr="003E701F">
        <w:rPr>
          <w:rFonts w:ascii="Arial" w:hAnsi="Arial" w:cs="Arial"/>
          <w:b/>
          <w:color w:val="000000"/>
          <w:spacing w:val="-1"/>
          <w:sz w:val="18"/>
          <w:szCs w:val="18"/>
          <w:shd w:val="clear" w:color="auto" w:fill="FFFFFF"/>
        </w:rPr>
        <w:t>Безопасность в твоих руках</w:t>
      </w:r>
      <w:r w:rsidRPr="003E701F">
        <w:rPr>
          <w:rFonts w:ascii="Arial" w:hAnsi="Arial" w:cs="Arial"/>
          <w:b/>
          <w:color w:val="000000"/>
          <w:spacing w:val="-1"/>
          <w:sz w:val="18"/>
          <w:szCs w:val="18"/>
        </w:rPr>
        <w:br/>
      </w:r>
      <w:r w:rsidRPr="003E701F">
        <w:rPr>
          <w:rFonts w:ascii="Arial" w:hAnsi="Arial" w:cs="Arial"/>
          <w:b/>
          <w:color w:val="000000"/>
          <w:spacing w:val="-1"/>
          <w:sz w:val="18"/>
          <w:szCs w:val="18"/>
        </w:rPr>
        <w:br/>
      </w:r>
      <w:r w:rsidRPr="003E701F">
        <w:rPr>
          <w:rFonts w:ascii="Arial" w:hAnsi="Arial" w:cs="Arial"/>
          <w:b/>
          <w:color w:val="000000"/>
          <w:spacing w:val="-1"/>
          <w:sz w:val="18"/>
          <w:szCs w:val="18"/>
          <w:shd w:val="clear" w:color="auto" w:fill="FFFFFF"/>
        </w:rPr>
        <w:t>Инструктаж</w:t>
      </w:r>
      <w:r w:rsidRPr="003E701F">
        <w:rPr>
          <w:rFonts w:ascii="Arial" w:hAnsi="Arial" w:cs="Arial"/>
          <w:b/>
          <w:color w:val="000000"/>
          <w:spacing w:val="-1"/>
          <w:sz w:val="18"/>
          <w:szCs w:val="18"/>
        </w:rPr>
        <w:br/>
      </w:r>
      <w:r w:rsidRPr="003E701F">
        <w:rPr>
          <w:rFonts w:ascii="Arial" w:hAnsi="Arial" w:cs="Arial"/>
          <w:b/>
          <w:color w:val="000000"/>
          <w:spacing w:val="-1"/>
          <w:sz w:val="18"/>
          <w:szCs w:val="18"/>
          <w:shd w:val="clear" w:color="auto" w:fill="FFFFFF"/>
        </w:rPr>
        <w:t>для обучающихся и их родителей об охране жизни и здоровья на период весенних каникул</w:t>
      </w:r>
      <w:proofErr w:type="gramStart"/>
      <w:r w:rsidRPr="003E701F">
        <w:rPr>
          <w:rFonts w:ascii="Arial" w:hAnsi="Arial" w:cs="Arial"/>
          <w:b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риближаются весенние каникулы, нужно заранее позаботиться об организации проведения весенних каникул детьми, о сохранении здоровья и безопасности, чтобы каникулы прошли без ограничений, чтобы ребенок провел их с пользой для своего здоровья советуем: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Соблюдать правила дорожного движения. Быть осторожными и внимательными во время движения по дороге, особенно в вечернее время суток.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Не разговаривать с незнакомыми людьми, не садиться в незнакомый транспорт.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Осторожно обращаться с газовыми и электроприборами, предметами бытовой химии, лекарственными препаратами.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Не подходить, не трогать руками подозрительные предметы. В случае обнаружения сообщить взрослым, в полицию.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Находясь дома, не открывать дверь незнакомым людям.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Не пребывать на водоёмах в период весенних каникул.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Всегда сообщать родителям о своем местонахождении.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Соблюдать режим дня школьника. Не находиться на улице после 22.00 часа без сопровождения взрослых.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Соблюдать правила поведения в общественных местах.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Помнить телефон службы МЧС: 01, 112.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Не увлекайтесь длительным просмотром телевизора, многочасовой работой за компьютером.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Соблюдение режимных моментов во время каникул: соблюдение приема пищи, вовремя ложиться спать, чтобы сон был достаточный.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Избегать места скопления людей.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Избегать контакта с больными людьми.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Чаще мыть руки, реже касаться руками носа и губ.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Больше проводить время на свежем воздухе, прогулки и спортивные занятия на свежем воздухе- лучший способ отдыха на каникулах</w:t>
      </w:r>
      <w:proofErr w:type="gramStart"/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роводить чаще влажную уборку дома и проветривание.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 xml:space="preserve">Сохранить физическую активность, </w:t>
      </w:r>
      <w:proofErr w:type="gramStart"/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побольше</w:t>
      </w:r>
      <w:proofErr w:type="gramEnd"/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 xml:space="preserve"> читайте художественную литературу.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 xml:space="preserve">В период каникул школьники будут оставаться дома. В эти дни у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ситуаций. 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 xml:space="preserve">Осуществлять должный </w:t>
      </w:r>
      <w:proofErr w:type="gramStart"/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контроль за</w:t>
      </w:r>
      <w:proofErr w:type="gramEnd"/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 xml:space="preserve"> детьми для их безопасности.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Не оставлять младших школьников одних дома.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Составить список телефонов, куда можно позвонить в экстренных ситуациях.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lastRenderedPageBreak/>
        <w:t>Постоянно будьте в курсе, где и с кем находится ваш ребенок, контролируйте место пребывания ребенка.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Недопущение пребывания несовершеннолетнего в местах нахождения, где могут причинить вред ребенку.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Запретите посещение мест массового нахождения граждан.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Напомните о правилах дорожного движения, научите быть предельно внимательными на дороге, в транспорте, вблизи водоемов.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Предупредите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 xml:space="preserve">Установите нормы пользования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гаджетами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: продолжительность непрерывного занятия за компьютером для детей в возрасте с 7 – 12 лет составляет 20 минут, а старше – не более 30 минут.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 xml:space="preserve">Исключите контакты с людьми, имеющими признаки ОРВИ. 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По возможности избегайте мест массового пребывания людей.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Как можно чаще мойте руки с мылом или обрабатывайте их специальными дезинфицирующими средствами.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Старайтесь не прикасаться руками к лицу.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Максимально избегайте соприкосновения с различными поверхностями в общественных местах.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Ограничьте приветственные рукопожатия.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Регулярно проветривайте помещение, в котором находитесь, и проводите в нем влажную уборку.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Ведите здоровый образ жизни: высыпайтесь, правильно питайтесь, не забывайте о регулярных физических нагрузках.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 xml:space="preserve">Соблюдение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коронавирусной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 xml:space="preserve"> инфекции и других ОРВИ.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На речку ходить детям запрещено!</w:t>
      </w:r>
      <w:r>
        <w:rPr>
          <w:rFonts w:ascii="Arial" w:hAnsi="Arial" w:cs="Arial"/>
          <w:color w:val="000000"/>
          <w:spacing w:val="-1"/>
          <w:sz w:val="18"/>
          <w:szCs w:val="18"/>
        </w:rPr>
        <w:br/>
      </w:r>
      <w:r>
        <w:rPr>
          <w:rFonts w:ascii="Arial" w:hAnsi="Arial" w:cs="Arial"/>
          <w:color w:val="000000"/>
          <w:spacing w:val="-1"/>
          <w:sz w:val="18"/>
          <w:szCs w:val="18"/>
          <w:shd w:val="clear" w:color="auto" w:fill="FFFFFF"/>
        </w:rPr>
        <w:t>Уважаемые родители, за жизнь и здоровье во время каникул несёте ответственность.</w:t>
      </w:r>
    </w:p>
    <w:sectPr w:rsidR="00BF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01F"/>
    <w:rsid w:val="003E701F"/>
    <w:rsid w:val="00BF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Мустаевская сош</dc:creator>
  <cp:keywords/>
  <dc:description/>
  <cp:lastModifiedBy>Мустаевская сош</cp:lastModifiedBy>
  <cp:revision>3</cp:revision>
  <dcterms:created xsi:type="dcterms:W3CDTF">2025-03-25T03:47:00Z</dcterms:created>
  <dcterms:modified xsi:type="dcterms:W3CDTF">2025-03-25T03:48:00Z</dcterms:modified>
</cp:coreProperties>
</file>