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31" w:rsidRPr="00283973" w:rsidRDefault="001D2F31" w:rsidP="0009635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1D2F31" w:rsidRPr="00283973" w:rsidRDefault="001D2F31" w:rsidP="0009635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83973">
        <w:rPr>
          <w:rFonts w:ascii="Times New Roman" w:hAnsi="Times New Roman"/>
          <w:b/>
          <w:sz w:val="44"/>
          <w:szCs w:val="44"/>
        </w:rPr>
        <w:t xml:space="preserve"> «Правильное питание – </w:t>
      </w:r>
    </w:p>
    <w:p w:rsidR="001D2F31" w:rsidRPr="00283973" w:rsidRDefault="001D2F31" w:rsidP="0009635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83973">
        <w:rPr>
          <w:rFonts w:ascii="Times New Roman" w:hAnsi="Times New Roman"/>
          <w:b/>
          <w:sz w:val="44"/>
          <w:szCs w:val="44"/>
        </w:rPr>
        <w:t>залог здоровья школьников»</w:t>
      </w:r>
    </w:p>
    <w:p w:rsidR="001D2F31" w:rsidRPr="00283973" w:rsidRDefault="00234897" w:rsidP="0009635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2024-2025</w:t>
      </w:r>
    </w:p>
    <w:p w:rsidR="001D2F31" w:rsidRPr="00283973" w:rsidRDefault="001D2F31" w:rsidP="0009635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283973">
        <w:rPr>
          <w:rFonts w:ascii="Times New Roman" w:hAnsi="Times New Roman"/>
          <w:sz w:val="44"/>
          <w:szCs w:val="44"/>
        </w:rPr>
        <w:t xml:space="preserve"> учебный</w:t>
      </w:r>
      <w:r w:rsidRPr="00283973">
        <w:rPr>
          <w:rFonts w:ascii="Times New Roman" w:hAnsi="Times New Roman"/>
          <w:sz w:val="44"/>
          <w:szCs w:val="44"/>
        </w:rPr>
        <w:tab/>
        <w:t xml:space="preserve"> год</w:t>
      </w:r>
    </w:p>
    <w:p w:rsidR="001D2F31" w:rsidRPr="001921AA" w:rsidRDefault="001D2F31" w:rsidP="00096351">
      <w:pPr>
        <w:spacing w:after="0" w:line="240" w:lineRule="auto"/>
        <w:rPr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rPr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rPr>
          <w:sz w:val="24"/>
          <w:szCs w:val="24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1D2F31" w:rsidRDefault="001D2F31" w:rsidP="00096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F31" w:rsidRDefault="001D2F31" w:rsidP="00096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F31" w:rsidRDefault="001D2F31" w:rsidP="00096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1AA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p w:rsidR="001D2F31" w:rsidRPr="001921AA" w:rsidRDefault="001D2F31" w:rsidP="00096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1AA">
        <w:rPr>
          <w:rFonts w:ascii="Times New Roman" w:hAnsi="Times New Roman"/>
          <w:b/>
          <w:sz w:val="24"/>
          <w:szCs w:val="24"/>
        </w:rPr>
        <w:t xml:space="preserve"> «Правильное питание - залог здоровья школьников»</w:t>
      </w:r>
    </w:p>
    <w:p w:rsidR="001D2F31" w:rsidRPr="001921AA" w:rsidRDefault="001D2F31" w:rsidP="0009635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3"/>
        <w:gridCol w:w="7708"/>
      </w:tblGrid>
      <w:tr w:rsidR="001D2F31" w:rsidRPr="00B7063C" w:rsidTr="00B7063C">
        <w:trPr>
          <w:trHeight w:val="649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8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Программа «Правильное питание- залог здоровья школьников» 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«Мустаевская СОШ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2F31" w:rsidRPr="00B7063C" w:rsidTr="00B7063C">
        <w:trPr>
          <w:trHeight w:val="417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Дата принятия</w:t>
            </w: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8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34897">
              <w:rPr>
                <w:rFonts w:ascii="Times New Roman" w:hAnsi="Times New Roman"/>
                <w:sz w:val="24"/>
                <w:szCs w:val="24"/>
              </w:rPr>
              <w:t>токол педсовета № 1 от30.08.2024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D2F31" w:rsidRPr="00B7063C" w:rsidTr="00B7063C">
        <w:trPr>
          <w:trHeight w:val="406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 программы «Правильное питание- залог здоровья школьников»</w:t>
            </w:r>
          </w:p>
        </w:tc>
        <w:tc>
          <w:tcPr>
            <w:tcW w:w="7708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Работники школьной столовой</w:t>
            </w:r>
          </w:p>
        </w:tc>
      </w:tr>
      <w:tr w:rsidR="001D2F31" w:rsidRPr="00B7063C" w:rsidTr="00B7063C">
        <w:trPr>
          <w:trHeight w:val="422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7708" w:type="dxa"/>
          </w:tcPr>
          <w:p w:rsidR="001D2F31" w:rsidRPr="00B7063C" w:rsidRDefault="001D2F31" w:rsidP="00B706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совершенствование организации питания учащихся с целью сохранения и укрепления здоровья детей и подростков; </w:t>
            </w:r>
          </w:p>
          <w:p w:rsidR="001D2F31" w:rsidRPr="00B7063C" w:rsidRDefault="001D2F31" w:rsidP="00B706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формирование культуры и навыков здорового питания;</w:t>
            </w:r>
          </w:p>
          <w:p w:rsidR="001D2F31" w:rsidRPr="00B7063C" w:rsidRDefault="001D2F31" w:rsidP="00B706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7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контроль за сбалансированностью питания</w:t>
            </w:r>
          </w:p>
        </w:tc>
      </w:tr>
      <w:tr w:rsidR="001D2F31" w:rsidRPr="00B7063C" w:rsidTr="00B7063C">
        <w:trPr>
          <w:trHeight w:val="406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8" w:type="dxa"/>
          </w:tcPr>
          <w:p w:rsidR="001D2F31" w:rsidRPr="00B7063C" w:rsidRDefault="001D2F31" w:rsidP="00B7063C">
            <w:pPr>
              <w:pStyle w:val="a3"/>
              <w:numPr>
                <w:ilvl w:val="3"/>
                <w:numId w:val="2"/>
              </w:numPr>
              <w:spacing w:after="0" w:line="240" w:lineRule="auto"/>
              <w:ind w:left="396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создание нормативной и методической базы для организации питания учащихся.</w:t>
            </w:r>
          </w:p>
          <w:p w:rsidR="001D2F31" w:rsidRPr="00B7063C" w:rsidRDefault="001D2F31" w:rsidP="00B706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0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проведение социометрических исследований отношения учащихся к  организации и качеству питания. </w:t>
            </w:r>
          </w:p>
          <w:p w:rsidR="001D2F31" w:rsidRPr="00B7063C" w:rsidRDefault="001D2F31" w:rsidP="00B706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0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внесение дополнений, касающихся организации и качества питания учащихся, в программу мониторинга.</w:t>
            </w:r>
          </w:p>
          <w:p w:rsidR="001D2F31" w:rsidRPr="00B7063C" w:rsidRDefault="001D2F31" w:rsidP="00B706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0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расширение знаний учащихся о правилах питания, направленных на сохранение и укрепление здоровья.</w:t>
            </w:r>
          </w:p>
          <w:p w:rsidR="001D2F31" w:rsidRPr="00B7063C" w:rsidRDefault="001D2F31" w:rsidP="00B706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0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формирование представлений о правилах этикета, связанных с питанием, осознание того, что навыки этикета являются неотъемлемой частью общей культуры личности.</w:t>
            </w:r>
          </w:p>
          <w:p w:rsidR="001D2F31" w:rsidRPr="00B7063C" w:rsidRDefault="001D2F31" w:rsidP="00B706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0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просвещение родителей в вопросах организации правильного питания.</w:t>
            </w:r>
          </w:p>
        </w:tc>
      </w:tr>
      <w:tr w:rsidR="001D2F31" w:rsidRPr="00B7063C" w:rsidTr="00B7063C">
        <w:trPr>
          <w:trHeight w:val="406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Важнейшие целевые показатели и ожидаемые результаты</w:t>
            </w:r>
          </w:p>
        </w:tc>
        <w:tc>
          <w:tcPr>
            <w:tcW w:w="7708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- способствовать сохранению количества детей, питающихся в школьной столовой до 100 %.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- обеспечить обучающихся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- сформировать навыки здорового питания у обучающихся и их родителей; 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- улучшить качество питания школьников и обеспечить его безопасность; 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- укрепить материально-техническую базу школьной </w:t>
            </w:r>
            <w:proofErr w:type="spellStart"/>
            <w:r w:rsidRPr="00B7063C">
              <w:rPr>
                <w:rFonts w:ascii="Times New Roman" w:hAnsi="Times New Roman"/>
                <w:sz w:val="24"/>
                <w:szCs w:val="24"/>
              </w:rPr>
              <w:t>столовой.оснастить</w:t>
            </w:r>
            <w:proofErr w:type="spellEnd"/>
            <w:r w:rsidRPr="00B7063C">
              <w:rPr>
                <w:rFonts w:ascii="Times New Roman" w:hAnsi="Times New Roman"/>
                <w:sz w:val="24"/>
                <w:szCs w:val="24"/>
              </w:rPr>
              <w:t xml:space="preserve">, по мере возможности, недостающим технологическим оборудованием школьный пищеблок; 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- способствовать улучшению состояния здоровья детей по показателям заболеваний, зависящих от качества потребляемой пищи;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- развить механизмы координации и контроля в системе школьного питания;</w:t>
            </w:r>
          </w:p>
        </w:tc>
      </w:tr>
      <w:tr w:rsidR="001D2F31" w:rsidRPr="00B7063C" w:rsidTr="00B7063C">
        <w:trPr>
          <w:trHeight w:val="406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08" w:type="dxa"/>
          </w:tcPr>
          <w:p w:rsidR="001D2F31" w:rsidRPr="00B7063C" w:rsidRDefault="00234897" w:rsidP="00B706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сентябрь 2024 г. – май 2025</w:t>
            </w:r>
            <w:r w:rsidR="001D2F31" w:rsidRPr="00B7063C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406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Формы представления результатов программы</w:t>
            </w:r>
          </w:p>
        </w:tc>
        <w:tc>
          <w:tcPr>
            <w:tcW w:w="7708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школы по реализации программы «Правильное питание-залог здоровья» н</w:t>
            </w:r>
            <w:r w:rsidR="00234897">
              <w:rPr>
                <w:rFonts w:ascii="Times New Roman" w:hAnsi="Times New Roman"/>
                <w:sz w:val="24"/>
                <w:szCs w:val="24"/>
              </w:rPr>
              <w:t>а итоговом педсовете в июне 2024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D2F31" w:rsidRPr="00B7063C" w:rsidTr="00B7063C">
        <w:trPr>
          <w:trHeight w:val="406"/>
        </w:trPr>
        <w:tc>
          <w:tcPr>
            <w:tcW w:w="3573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Управление программой</w:t>
            </w: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708" w:type="dxa"/>
          </w:tcPr>
          <w:p w:rsidR="001D2F31" w:rsidRPr="00B7063C" w:rsidRDefault="001D2F31" w:rsidP="00B7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Управление осуществляется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</w:tbl>
    <w:p w:rsidR="001D2F31" w:rsidRPr="001921AA" w:rsidRDefault="001D2F31" w:rsidP="000963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1AA">
        <w:rPr>
          <w:rFonts w:ascii="Times New Roman" w:hAnsi="Times New Roman"/>
          <w:b/>
          <w:sz w:val="24"/>
          <w:szCs w:val="24"/>
        </w:rPr>
        <w:t>I. Пояснительная записка</w:t>
      </w:r>
    </w:p>
    <w:p w:rsidR="001D2F31" w:rsidRDefault="001D2F31" w:rsidP="0009635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921AA">
        <w:rPr>
          <w:rFonts w:ascii="Times New Roman" w:hAnsi="Times New Roman"/>
          <w:i/>
          <w:sz w:val="24"/>
          <w:szCs w:val="24"/>
        </w:rPr>
        <w:t>.</w:t>
      </w:r>
    </w:p>
    <w:p w:rsidR="001D2F31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921AA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1921AA">
        <w:rPr>
          <w:rFonts w:ascii="Times New Roman" w:hAnsi="Times New Roman"/>
          <w:b/>
          <w:sz w:val="24"/>
          <w:szCs w:val="24"/>
        </w:rPr>
        <w:t>. Содержание программы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D2F31" w:rsidRPr="001921AA" w:rsidRDefault="001D2F31" w:rsidP="000963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1921AA">
        <w:rPr>
          <w:rFonts w:ascii="Times New Roman" w:hAnsi="Times New Roman"/>
          <w:b/>
          <w:i/>
          <w:sz w:val="24"/>
          <w:szCs w:val="24"/>
        </w:rPr>
        <w:t>Организация и регулирование школьного питания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"/>
        <w:gridCol w:w="7006"/>
        <w:gridCol w:w="1448"/>
        <w:gridCol w:w="2361"/>
      </w:tblGrid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Проверка готовности школьной столовой к новому учебному году 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ОУ,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Формирование нормативно-правовой базы по организации питания в школе 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Совещание при руководителе ОУ: 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- организация школьного питания;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- утверждение графика дежурства и обязанности дежурного учителя и учащихся в столовой.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ОУ,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руководителя  по ВР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Совещание классных руководителей: «Планирование работы по формированию культуры питания»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D2F31" w:rsidRPr="00B7063C" w:rsidTr="00B7063C">
        <w:trPr>
          <w:trHeight w:val="1453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Руководство организации питания на основе </w:t>
            </w:r>
          </w:p>
          <w:p w:rsidR="0017099D" w:rsidRPr="0017099D" w:rsidRDefault="0017099D" w:rsidP="0017099D">
            <w:pPr>
              <w:widowControl w:val="0"/>
              <w:autoSpaceDE w:val="0"/>
              <w:autoSpaceDN w:val="0"/>
              <w:spacing w:after="0" w:line="240" w:lineRule="auto"/>
              <w:ind w:left="1122"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99D">
              <w:rPr>
                <w:rFonts w:ascii="Times New Roman" w:eastAsia="Times New Roman" w:hAnsi="Times New Roman"/>
                <w:sz w:val="24"/>
                <w:szCs w:val="24"/>
              </w:rPr>
              <w:t>СанПиН 2.3/2.4.3590-</w:t>
            </w:r>
            <w:r w:rsidRPr="0017099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7099D">
              <w:rPr>
                <w:rFonts w:ascii="Times New Roman" w:eastAsia="Times New Roman" w:hAnsi="Times New Roman"/>
                <w:sz w:val="24"/>
                <w:szCs w:val="24"/>
              </w:rPr>
              <w:t>20"САНИТАРНОЭПИДЕМИОЛОГИЧЕСКИЕ</w:t>
            </w:r>
            <w:r w:rsidRPr="001709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099D"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  <w:r w:rsidRPr="001709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099D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709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099D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  <w:p w:rsidR="001D2F31" w:rsidRPr="00B7063C" w:rsidRDefault="0017099D" w:rsidP="0017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9D">
              <w:rPr>
                <w:rFonts w:ascii="Times New Roman" w:eastAsia="Times New Roman" w:hAnsi="Times New Roman"/>
              </w:rPr>
              <w:t>ОБЩЕСТВЕННОГО ПИТАНИЯ НАСЕЛЕНИЯ»"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ОУ,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работники столовой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Проверка должностных обязанностей работников пищеблока.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Издание приказа по школе об организации питания на 01 сентября каждого учебного года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Согласование примерного 10-и дневного меню, в соответствии с санитарными нормами.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Контроль за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Организация контроля за ведением документации: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Журнал брокеража готовой продукции;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Журнал самооценки состояния здоровья (пищеблок);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Журнал брокеража продуктов и производственного сырья, поступающего на пищеблок;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Журнал витаминизации третьих блюд в лагере дневного  пребывания;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Журнал контроля за рационом питания в лагере </w:t>
            </w:r>
            <w:proofErr w:type="gramStart"/>
            <w:r w:rsidRPr="00B7063C">
              <w:rPr>
                <w:rFonts w:ascii="Times New Roman" w:hAnsi="Times New Roman"/>
                <w:sz w:val="24"/>
                <w:szCs w:val="24"/>
              </w:rPr>
              <w:t>дневного  пребывания</w:t>
            </w:r>
            <w:proofErr w:type="gramEnd"/>
            <w:r w:rsidRPr="00B706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Журнал контроля за тепловым режимом холодильного оборудования в лагере </w:t>
            </w:r>
            <w:proofErr w:type="gramStart"/>
            <w:r w:rsidRPr="00B7063C">
              <w:rPr>
                <w:rFonts w:ascii="Times New Roman" w:hAnsi="Times New Roman"/>
                <w:sz w:val="24"/>
                <w:szCs w:val="24"/>
              </w:rPr>
              <w:t>дневного  пребывания</w:t>
            </w:r>
            <w:proofErr w:type="gramEnd"/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Заключение договоров с поставщиками продуктов. Расширение ассортимента продуктов.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ОУ, 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 xml:space="preserve"> повар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 в школе, выполнение мероприятий по его улучшению.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ОУ, школьный родительский комитет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00" w:type="dxa"/>
          </w:tcPr>
          <w:p w:rsidR="0017099D" w:rsidRPr="0017099D" w:rsidRDefault="001D2F31" w:rsidP="0017099D">
            <w:pPr>
              <w:pStyle w:val="aa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требований </w:t>
            </w:r>
            <w:r w:rsidR="0017099D" w:rsidRPr="0017099D">
              <w:rPr>
                <w:rFonts w:ascii="Times New Roman" w:eastAsia="Times New Roman" w:hAnsi="Times New Roman"/>
                <w:sz w:val="24"/>
                <w:szCs w:val="24"/>
              </w:rPr>
              <w:t>СанПиН 2.3/2.4.3590-</w:t>
            </w:r>
            <w:r w:rsidR="0017099D" w:rsidRPr="0017099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="0017099D" w:rsidRPr="0017099D">
              <w:rPr>
                <w:rFonts w:ascii="Times New Roman" w:eastAsia="Times New Roman" w:hAnsi="Times New Roman"/>
                <w:sz w:val="24"/>
                <w:szCs w:val="24"/>
              </w:rPr>
              <w:t>20"САНИТАРНОЭПИДЕМИОЛОГИЧЕСКИЕ</w:t>
            </w:r>
            <w:r w:rsidR="0017099D" w:rsidRPr="0017099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0017099D" w:rsidRPr="0017099D"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  <w:r w:rsidR="0017099D" w:rsidRPr="001709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17099D" w:rsidRPr="0017099D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17099D" w:rsidRPr="0017099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17099D" w:rsidRPr="0017099D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  <w:p w:rsidR="001D2F31" w:rsidRPr="00B7063C" w:rsidRDefault="0017099D" w:rsidP="00170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9D">
              <w:rPr>
                <w:rFonts w:ascii="Times New Roman" w:eastAsia="Times New Roman" w:hAnsi="Times New Roman"/>
              </w:rPr>
              <w:lastRenderedPageBreak/>
              <w:t>ОБЩЕСТВЕННОГО ПИТАНИЯ НАСЕЛЕНИЯ»"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ОУ, 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Контроль за выполнением программы производственного контроля за соблюдением санитарных правил и выполнением санитарно- противоэпидемиологических мероприятий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Руководитель ОУ, 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Совершенствовать эстетическое оформление столовой.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Выпуск информационных бюллетеней, стенгазет по вопросам организации питания учащихся; 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руков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одителя по ВР</w:t>
            </w:r>
          </w:p>
        </w:tc>
      </w:tr>
    </w:tbl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21AA">
        <w:rPr>
          <w:rFonts w:ascii="Times New Roman" w:hAnsi="Times New Roman"/>
          <w:b/>
          <w:i/>
          <w:sz w:val="24"/>
          <w:szCs w:val="24"/>
        </w:rPr>
        <w:t>2.Формирование навыков здорового питания у обучающихся и их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6400"/>
        <w:gridCol w:w="1559"/>
        <w:gridCol w:w="2507"/>
      </w:tblGrid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Планирование работы по охвату горячим питанием обучающихся школы, по формированию навыков здорового питания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ОУ,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руководителя  по УВР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Включение в учебный план школы элективных  занятий по здоровому питанию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УВР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Размещение информации об организации питания на школьном сайте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ИКТ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Оформление информационного уголка «Здоровье школьника»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1D2F31" w:rsidRPr="00B7063C" w:rsidTr="00B7063C">
        <w:trPr>
          <w:trHeight w:val="1453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Организация консультаций для классных руководителей: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- культура поведения учащихся во время приема пищи, 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требований,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- организация горячего питания – залог сохранения здоровья.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ВР</w:t>
            </w:r>
          </w:p>
        </w:tc>
      </w:tr>
      <w:tr w:rsidR="001D2F31" w:rsidRPr="00B7063C" w:rsidTr="00B7063C">
        <w:trPr>
          <w:trHeight w:val="147"/>
        </w:trPr>
        <w:tc>
          <w:tcPr>
            <w:tcW w:w="11262" w:type="dxa"/>
            <w:gridSpan w:val="4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63C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Pr="00B7063C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воспитанию культуры питания среди обучающихся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Проведение классных часов, уроков здоровья, внеклассных мероприятий по воспитанию культуры питания среди обучающихся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1D2F31" w:rsidRPr="00B7063C" w:rsidRDefault="001D2F31" w:rsidP="00D10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ВР, классные руководители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Выполнение программы   «Азбука здорового питания»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ВР, классные руководители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Проведение месячника здоровья: 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ВР,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147"/>
        </w:trPr>
        <w:tc>
          <w:tcPr>
            <w:tcW w:w="11262" w:type="dxa"/>
            <w:gridSpan w:val="4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7.</w:t>
            </w:r>
            <w:r w:rsidRPr="00B7063C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воспитанию культуры питания среди родителей обучающихся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Проведение заседаний общешкольного родительского комитета по вопросу организации питания в школе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ВР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Проведение классных и общешкольных родительских собраний по теме «Здоровое школьное питание»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ВР, классные руководители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Контроль за организацией питания в школе, выполнение мероприятий по его улучшению.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Заместитель  руководителя  по ВР, председатель  школьного </w:t>
            </w:r>
            <w:r w:rsidRPr="00B7063C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комитета</w:t>
            </w:r>
          </w:p>
        </w:tc>
      </w:tr>
    </w:tbl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21AA">
        <w:rPr>
          <w:rFonts w:ascii="Times New Roman" w:hAnsi="Times New Roman"/>
          <w:b/>
          <w:i/>
          <w:sz w:val="24"/>
          <w:szCs w:val="24"/>
        </w:rPr>
        <w:t>3. Укрепление материально-технической базы школьной столовой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6400"/>
        <w:gridCol w:w="1559"/>
        <w:gridCol w:w="2507"/>
      </w:tblGrid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Своевременное приобретение посуды и столовых приборов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Поддержание эстетического состояния зала столовой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  <w:tr w:rsidR="001D2F31" w:rsidRPr="00B7063C" w:rsidTr="00B7063C">
        <w:trPr>
          <w:trHeight w:val="147"/>
        </w:trPr>
        <w:tc>
          <w:tcPr>
            <w:tcW w:w="79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0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Приобретение и эксплуатация нового технологического оборудования </w:t>
            </w:r>
          </w:p>
        </w:tc>
        <w:tc>
          <w:tcPr>
            <w:tcW w:w="1559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0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</w:tc>
      </w:tr>
    </w:tbl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21AA">
        <w:rPr>
          <w:rFonts w:ascii="Times New Roman" w:hAnsi="Times New Roman"/>
          <w:b/>
          <w:i/>
          <w:sz w:val="24"/>
          <w:szCs w:val="24"/>
        </w:rPr>
        <w:t>4.Мониторинг реализации программы.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8"/>
        <w:gridCol w:w="4166"/>
        <w:gridCol w:w="1843"/>
        <w:gridCol w:w="2657"/>
      </w:tblGrid>
      <w:tr w:rsidR="001D2F31" w:rsidRPr="00B7063C" w:rsidTr="00B7063C">
        <w:tc>
          <w:tcPr>
            <w:tcW w:w="2888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Направление мониторинга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6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2F31" w:rsidRPr="00B7063C" w:rsidTr="00B7063C">
        <w:tc>
          <w:tcPr>
            <w:tcW w:w="2888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Охват учащихся горячим питанием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Анализ результатов посещаемости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ежедневно ежемесячно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УВР, классные руководители,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c>
          <w:tcPr>
            <w:tcW w:w="2888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учащихся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Анализ состояния здоровья школьников по результатам медицинских осмотров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84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D2F31" w:rsidRPr="00B7063C" w:rsidTr="00B7063C">
        <w:tc>
          <w:tcPr>
            <w:tcW w:w="2888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4166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ВР</w:t>
            </w:r>
          </w:p>
        </w:tc>
      </w:tr>
      <w:tr w:rsidR="001D2F31" w:rsidRPr="00B7063C" w:rsidTr="00B7063C">
        <w:tc>
          <w:tcPr>
            <w:tcW w:w="2888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Материально-техническая база столовой</w:t>
            </w:r>
          </w:p>
        </w:tc>
        <w:tc>
          <w:tcPr>
            <w:tcW w:w="4166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Смотр помещения (оборудование, оснащение).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Анализ результатов приёмки столовой к началу нового учебного года.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Оснащение пищеблока необходимым оборудованием.</w:t>
            </w:r>
          </w:p>
        </w:tc>
        <w:tc>
          <w:tcPr>
            <w:tcW w:w="184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31" w:rsidRPr="00B7063C" w:rsidTr="00B7063C">
        <w:trPr>
          <w:trHeight w:val="1033"/>
        </w:trPr>
        <w:tc>
          <w:tcPr>
            <w:tcW w:w="2888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Формирование у школьников навыков здорового питания</w:t>
            </w:r>
          </w:p>
        </w:tc>
        <w:tc>
          <w:tcPr>
            <w:tcW w:w="4166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Заместитель  руководителя  по ВР</w:t>
            </w:r>
          </w:p>
        </w:tc>
      </w:tr>
      <w:tr w:rsidR="001D2F31" w:rsidRPr="00B7063C" w:rsidTr="00B7063C">
        <w:tc>
          <w:tcPr>
            <w:tcW w:w="2888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Качество организации питания</w:t>
            </w:r>
          </w:p>
        </w:tc>
        <w:tc>
          <w:tcPr>
            <w:tcW w:w="4166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Наблюдение, анкетирование, опросы, посещение столовой, анализ приготовления пищи и норм раскладки, санитарно-гигиенического состояния обеденного зала.</w:t>
            </w:r>
          </w:p>
        </w:tc>
        <w:tc>
          <w:tcPr>
            <w:tcW w:w="184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5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ОУ,  школьный родительский комитет</w:t>
            </w:r>
          </w:p>
        </w:tc>
      </w:tr>
      <w:tr w:rsidR="001D2F31" w:rsidRPr="00B7063C" w:rsidTr="00B7063C">
        <w:tc>
          <w:tcPr>
            <w:tcW w:w="2888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Формирование нового имиджа школьной столовой</w:t>
            </w:r>
          </w:p>
        </w:tc>
        <w:tc>
          <w:tcPr>
            <w:tcW w:w="4166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Опрос, анкетирование и другие практики по выявлению общественного мнения.</w:t>
            </w:r>
          </w:p>
        </w:tc>
        <w:tc>
          <w:tcPr>
            <w:tcW w:w="1843" w:type="dxa"/>
          </w:tcPr>
          <w:p w:rsidR="001D2F31" w:rsidRPr="00B7063C" w:rsidRDefault="001D2F31" w:rsidP="00B7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57" w:type="dxa"/>
          </w:tcPr>
          <w:p w:rsidR="001D2F31" w:rsidRPr="00B7063C" w:rsidRDefault="001D2F31" w:rsidP="00B70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63C">
              <w:rPr>
                <w:rFonts w:ascii="Times New Roman" w:hAnsi="Times New Roman"/>
                <w:sz w:val="24"/>
                <w:szCs w:val="24"/>
              </w:rPr>
              <w:t>Руководитель ОУ,  заместитель руководителя по ВР</w:t>
            </w:r>
          </w:p>
        </w:tc>
      </w:tr>
    </w:tbl>
    <w:p w:rsidR="00782A28" w:rsidRDefault="00782A28" w:rsidP="000963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82A28" w:rsidRDefault="00782A28" w:rsidP="000963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1A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921A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Э</w:t>
      </w:r>
      <w:r w:rsidRPr="001921AA">
        <w:rPr>
          <w:rFonts w:ascii="Times New Roman" w:hAnsi="Times New Roman"/>
          <w:b/>
          <w:sz w:val="24"/>
          <w:szCs w:val="24"/>
        </w:rPr>
        <w:t>ффективность реализации программы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lastRenderedPageBreak/>
        <w:t xml:space="preserve">Реализация программных мероприятий по совершенствованию организации питания обучающихся и воспитанников позволит решить ряд социальных проблем, направленных на создание условий для организации рационального, сбалансированного питания детей и подростков: 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1. Снизить уровень алиментарно-зависимых заболеваний среди детей и подростков. 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2. Стабилизировать и снизить удельный вес общей заболеваемости хронической патологии. 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3. Улучшить показатели физического развития детей и подростков. 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4. Повысить сопротивляемость организма к различным заболеваниям, воздействию неблагоприятных факторов окружающей среды. 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5. Улучшить показатели успеваемости школьников. 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6.Расширить знания о правилах питания, направленных на сохранение и укрепление здоровья.</w:t>
      </w: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7.Повысить уровень информированности родителей в вопросах организации правильного питания.</w:t>
      </w:r>
    </w:p>
    <w:p w:rsidR="001D2F31" w:rsidRDefault="001D2F31" w:rsidP="00096351">
      <w:pPr>
        <w:pStyle w:val="a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2F31" w:rsidRPr="001921AA" w:rsidRDefault="001D2F31" w:rsidP="0009635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D2F31" w:rsidRPr="00283973" w:rsidRDefault="001D2F31" w:rsidP="0009635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921A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921AA">
        <w:rPr>
          <w:rFonts w:ascii="Times New Roman" w:hAnsi="Times New Roman"/>
          <w:b/>
          <w:sz w:val="24"/>
          <w:szCs w:val="24"/>
        </w:rPr>
        <w:t>. Ожидаемые результаты</w:t>
      </w:r>
    </w:p>
    <w:p w:rsidR="001D2F31" w:rsidRPr="00283973" w:rsidRDefault="001D2F31" w:rsidP="0009635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В конце учебного года обучающиеся </w:t>
      </w:r>
      <w:r w:rsidRPr="001921AA">
        <w:rPr>
          <w:rFonts w:ascii="Times New Roman" w:hAnsi="Times New Roman"/>
          <w:b/>
          <w:sz w:val="24"/>
          <w:szCs w:val="24"/>
        </w:rPr>
        <w:t>должны знать</w:t>
      </w:r>
      <w:r w:rsidRPr="001921AA">
        <w:rPr>
          <w:rFonts w:ascii="Times New Roman" w:hAnsi="Times New Roman"/>
          <w:sz w:val="24"/>
          <w:szCs w:val="24"/>
        </w:rPr>
        <w:t>: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- основные правила правильного питания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Обучающиеся </w:t>
      </w:r>
      <w:r w:rsidRPr="001921AA">
        <w:rPr>
          <w:rFonts w:ascii="Times New Roman" w:hAnsi="Times New Roman"/>
          <w:b/>
          <w:sz w:val="24"/>
          <w:szCs w:val="24"/>
        </w:rPr>
        <w:t>должны уметь</w:t>
      </w:r>
      <w:r w:rsidRPr="001921AA">
        <w:rPr>
          <w:rFonts w:ascii="Times New Roman" w:hAnsi="Times New Roman"/>
          <w:sz w:val="24"/>
          <w:szCs w:val="24"/>
        </w:rPr>
        <w:t>: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- распознавать  вкусовые качества наиболее употребляемых продуктов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Обучающиеся </w:t>
      </w:r>
      <w:r w:rsidRPr="001921AA">
        <w:rPr>
          <w:rFonts w:ascii="Times New Roman" w:hAnsi="Times New Roman"/>
          <w:b/>
          <w:sz w:val="24"/>
          <w:szCs w:val="24"/>
        </w:rPr>
        <w:t>должны иметь представление</w:t>
      </w:r>
      <w:r w:rsidRPr="001921AA">
        <w:rPr>
          <w:rFonts w:ascii="Times New Roman" w:hAnsi="Times New Roman"/>
          <w:sz w:val="24"/>
          <w:szCs w:val="24"/>
        </w:rPr>
        <w:t>: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- об основных принципах гигиены питания;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- о необходимости и важности регулярного питания и соблюдения режима питания;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- о завтраке, обеде, ужине как обязательных компонентах ежедневного меню;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- о значении молока и молочных продуктов;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- о значении жидкости для организма человека, ценности разнообразных напитков;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>- о связи рациона питания с образом жизни, о высококалорийных продуктах питания;</w:t>
      </w:r>
    </w:p>
    <w:p w:rsidR="001D2F31" w:rsidRPr="001921AA" w:rsidRDefault="001D2F31" w:rsidP="00096351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1921AA">
        <w:rPr>
          <w:rFonts w:ascii="Times New Roman" w:hAnsi="Times New Roman"/>
          <w:sz w:val="24"/>
          <w:szCs w:val="24"/>
        </w:rPr>
        <w:t xml:space="preserve">- о значении витаминов и минеральных веществ в жизни  человека. </w:t>
      </w:r>
    </w:p>
    <w:p w:rsidR="001D2F31" w:rsidRDefault="001D2F31" w:rsidP="000963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D2F31" w:rsidRDefault="001D2F31" w:rsidP="000963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D2F31" w:rsidRDefault="001D2F31" w:rsidP="000963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D2F31" w:rsidRDefault="001D2F31" w:rsidP="000963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D2F31" w:rsidRDefault="001D2F31" w:rsidP="000963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D2F31" w:rsidRDefault="001D2F31" w:rsidP="000963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D2F31" w:rsidRDefault="001D2F31" w:rsidP="000963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D2F31" w:rsidRPr="001921AA" w:rsidRDefault="001D2F31" w:rsidP="0009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F31" w:rsidRDefault="001D2F31" w:rsidP="00096351">
      <w:pPr>
        <w:spacing w:line="240" w:lineRule="auto"/>
      </w:pPr>
    </w:p>
    <w:sectPr w:rsidR="001D2F31" w:rsidSect="0009635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3589"/>
    <w:multiLevelType w:val="hybridMultilevel"/>
    <w:tmpl w:val="2EF4A05E"/>
    <w:lvl w:ilvl="0" w:tplc="8104F1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BC8"/>
    <w:multiLevelType w:val="hybridMultilevel"/>
    <w:tmpl w:val="AA760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B2BCD"/>
    <w:multiLevelType w:val="hybridMultilevel"/>
    <w:tmpl w:val="1DC8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C2DF8"/>
    <w:multiLevelType w:val="hybridMultilevel"/>
    <w:tmpl w:val="725CC1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A28"/>
    <w:multiLevelType w:val="hybridMultilevel"/>
    <w:tmpl w:val="B1DA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9029E"/>
    <w:multiLevelType w:val="hybridMultilevel"/>
    <w:tmpl w:val="C6D8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23C0"/>
    <w:multiLevelType w:val="multilevel"/>
    <w:tmpl w:val="4C5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30FCB"/>
    <w:multiLevelType w:val="hybridMultilevel"/>
    <w:tmpl w:val="BBA43CAA"/>
    <w:lvl w:ilvl="0" w:tplc="B52CD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542509"/>
    <w:multiLevelType w:val="hybridMultilevel"/>
    <w:tmpl w:val="2B9C4C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482"/>
    <w:multiLevelType w:val="hybridMultilevel"/>
    <w:tmpl w:val="BBA43CAA"/>
    <w:lvl w:ilvl="0" w:tplc="B52CD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975345"/>
    <w:multiLevelType w:val="hybridMultilevel"/>
    <w:tmpl w:val="74AEC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B0E88"/>
    <w:multiLevelType w:val="hybridMultilevel"/>
    <w:tmpl w:val="30A2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3761EC"/>
    <w:multiLevelType w:val="hybridMultilevel"/>
    <w:tmpl w:val="78CA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3559A3"/>
    <w:multiLevelType w:val="hybridMultilevel"/>
    <w:tmpl w:val="BBA43CAA"/>
    <w:lvl w:ilvl="0" w:tplc="B52CD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647731"/>
    <w:multiLevelType w:val="hybridMultilevel"/>
    <w:tmpl w:val="C420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407361"/>
    <w:multiLevelType w:val="hybridMultilevel"/>
    <w:tmpl w:val="4AB6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B7252E"/>
    <w:multiLevelType w:val="hybridMultilevel"/>
    <w:tmpl w:val="93DE15B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9490DED"/>
    <w:multiLevelType w:val="hybridMultilevel"/>
    <w:tmpl w:val="C696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6B64B1"/>
    <w:multiLevelType w:val="hybridMultilevel"/>
    <w:tmpl w:val="4B60F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5" w:hanging="106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37F0"/>
    <w:multiLevelType w:val="hybridMultilevel"/>
    <w:tmpl w:val="46689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52BDE"/>
    <w:multiLevelType w:val="hybridMultilevel"/>
    <w:tmpl w:val="32740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1AEE"/>
    <w:multiLevelType w:val="hybridMultilevel"/>
    <w:tmpl w:val="AAE0CA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B2535"/>
    <w:multiLevelType w:val="hybridMultilevel"/>
    <w:tmpl w:val="28B4F0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F8636F"/>
    <w:multiLevelType w:val="hybridMultilevel"/>
    <w:tmpl w:val="5E5C6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46E1F"/>
    <w:multiLevelType w:val="hybridMultilevel"/>
    <w:tmpl w:val="A45E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2347F1E"/>
    <w:multiLevelType w:val="hybridMultilevel"/>
    <w:tmpl w:val="07C8F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A2459"/>
    <w:multiLevelType w:val="hybridMultilevel"/>
    <w:tmpl w:val="59380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345EA"/>
    <w:multiLevelType w:val="hybridMultilevel"/>
    <w:tmpl w:val="AF90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0276E4"/>
    <w:multiLevelType w:val="hybridMultilevel"/>
    <w:tmpl w:val="B82E5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6250"/>
    <w:multiLevelType w:val="hybridMultilevel"/>
    <w:tmpl w:val="A29CCF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11EE"/>
    <w:multiLevelType w:val="hybridMultilevel"/>
    <w:tmpl w:val="2452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05242D"/>
    <w:multiLevelType w:val="hybridMultilevel"/>
    <w:tmpl w:val="1E2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06312C"/>
    <w:multiLevelType w:val="hybridMultilevel"/>
    <w:tmpl w:val="5914E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7073A"/>
    <w:multiLevelType w:val="hybridMultilevel"/>
    <w:tmpl w:val="37E011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66D54"/>
    <w:multiLevelType w:val="hybridMultilevel"/>
    <w:tmpl w:val="BBA43CAA"/>
    <w:lvl w:ilvl="0" w:tplc="B52CD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210CC8"/>
    <w:multiLevelType w:val="hybridMultilevel"/>
    <w:tmpl w:val="F9E2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892565"/>
    <w:multiLevelType w:val="hybridMultilevel"/>
    <w:tmpl w:val="BF08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72003F"/>
    <w:multiLevelType w:val="hybridMultilevel"/>
    <w:tmpl w:val="31B69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F1131"/>
    <w:multiLevelType w:val="hybridMultilevel"/>
    <w:tmpl w:val="35763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613344"/>
    <w:multiLevelType w:val="hybridMultilevel"/>
    <w:tmpl w:val="F3C0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20696"/>
    <w:multiLevelType w:val="hybridMultilevel"/>
    <w:tmpl w:val="B8029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930B1"/>
    <w:multiLevelType w:val="hybridMultilevel"/>
    <w:tmpl w:val="526E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63F"/>
    <w:multiLevelType w:val="hybridMultilevel"/>
    <w:tmpl w:val="AE78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9"/>
  </w:num>
  <w:num w:numId="3">
    <w:abstractNumId w:val="0"/>
  </w:num>
  <w:num w:numId="4">
    <w:abstractNumId w:val="12"/>
  </w:num>
  <w:num w:numId="5">
    <w:abstractNumId w:val="24"/>
  </w:num>
  <w:num w:numId="6">
    <w:abstractNumId w:val="38"/>
  </w:num>
  <w:num w:numId="7">
    <w:abstractNumId w:val="27"/>
  </w:num>
  <w:num w:numId="8">
    <w:abstractNumId w:val="11"/>
  </w:num>
  <w:num w:numId="9">
    <w:abstractNumId w:val="18"/>
  </w:num>
  <w:num w:numId="10">
    <w:abstractNumId w:val="23"/>
  </w:num>
  <w:num w:numId="11">
    <w:abstractNumId w:val="26"/>
  </w:num>
  <w:num w:numId="12">
    <w:abstractNumId w:val="40"/>
  </w:num>
  <w:num w:numId="13">
    <w:abstractNumId w:val="10"/>
  </w:num>
  <w:num w:numId="14">
    <w:abstractNumId w:val="32"/>
  </w:num>
  <w:num w:numId="15">
    <w:abstractNumId w:val="29"/>
  </w:num>
  <w:num w:numId="16">
    <w:abstractNumId w:val="3"/>
  </w:num>
  <w:num w:numId="17">
    <w:abstractNumId w:val="28"/>
  </w:num>
  <w:num w:numId="18">
    <w:abstractNumId w:val="21"/>
  </w:num>
  <w:num w:numId="19">
    <w:abstractNumId w:val="37"/>
  </w:num>
  <w:num w:numId="20">
    <w:abstractNumId w:val="20"/>
  </w:num>
  <w:num w:numId="21">
    <w:abstractNumId w:val="8"/>
  </w:num>
  <w:num w:numId="22">
    <w:abstractNumId w:val="33"/>
  </w:num>
  <w:num w:numId="23">
    <w:abstractNumId w:val="22"/>
  </w:num>
  <w:num w:numId="24">
    <w:abstractNumId w:val="16"/>
  </w:num>
  <w:num w:numId="25">
    <w:abstractNumId w:val="25"/>
  </w:num>
  <w:num w:numId="26">
    <w:abstractNumId w:val="19"/>
  </w:num>
  <w:num w:numId="27">
    <w:abstractNumId w:val="4"/>
  </w:num>
  <w:num w:numId="28">
    <w:abstractNumId w:val="36"/>
  </w:num>
  <w:num w:numId="29">
    <w:abstractNumId w:val="5"/>
  </w:num>
  <w:num w:numId="30">
    <w:abstractNumId w:val="2"/>
  </w:num>
  <w:num w:numId="31">
    <w:abstractNumId w:val="13"/>
  </w:num>
  <w:num w:numId="32">
    <w:abstractNumId w:val="7"/>
  </w:num>
  <w:num w:numId="33">
    <w:abstractNumId w:val="9"/>
  </w:num>
  <w:num w:numId="34">
    <w:abstractNumId w:val="34"/>
  </w:num>
  <w:num w:numId="35">
    <w:abstractNumId w:val="6"/>
  </w:num>
  <w:num w:numId="36">
    <w:abstractNumId w:val="14"/>
  </w:num>
  <w:num w:numId="37">
    <w:abstractNumId w:val="42"/>
  </w:num>
  <w:num w:numId="38">
    <w:abstractNumId w:val="1"/>
  </w:num>
  <w:num w:numId="39">
    <w:abstractNumId w:val="15"/>
  </w:num>
  <w:num w:numId="40">
    <w:abstractNumId w:val="17"/>
  </w:num>
  <w:num w:numId="41">
    <w:abstractNumId w:val="31"/>
  </w:num>
  <w:num w:numId="42">
    <w:abstractNumId w:val="3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D0E"/>
    <w:rsid w:val="0002156B"/>
    <w:rsid w:val="00052166"/>
    <w:rsid w:val="00096351"/>
    <w:rsid w:val="000D4AB9"/>
    <w:rsid w:val="000F2DE8"/>
    <w:rsid w:val="000F468B"/>
    <w:rsid w:val="0010456A"/>
    <w:rsid w:val="001236D9"/>
    <w:rsid w:val="00130F54"/>
    <w:rsid w:val="001402FD"/>
    <w:rsid w:val="0017099D"/>
    <w:rsid w:val="00173EEB"/>
    <w:rsid w:val="001754A0"/>
    <w:rsid w:val="001921AA"/>
    <w:rsid w:val="001A55AC"/>
    <w:rsid w:val="001B7FDB"/>
    <w:rsid w:val="001C7B36"/>
    <w:rsid w:val="001D2F31"/>
    <w:rsid w:val="001E0330"/>
    <w:rsid w:val="001E5B5E"/>
    <w:rsid w:val="002139AE"/>
    <w:rsid w:val="00225599"/>
    <w:rsid w:val="00234897"/>
    <w:rsid w:val="0023535A"/>
    <w:rsid w:val="00244210"/>
    <w:rsid w:val="00283973"/>
    <w:rsid w:val="002C461C"/>
    <w:rsid w:val="002E7512"/>
    <w:rsid w:val="002F212F"/>
    <w:rsid w:val="003369BD"/>
    <w:rsid w:val="00364928"/>
    <w:rsid w:val="00390CC4"/>
    <w:rsid w:val="003C436D"/>
    <w:rsid w:val="003E5A0B"/>
    <w:rsid w:val="0042514E"/>
    <w:rsid w:val="00435A96"/>
    <w:rsid w:val="00442B57"/>
    <w:rsid w:val="00444ECE"/>
    <w:rsid w:val="004539F0"/>
    <w:rsid w:val="004730B5"/>
    <w:rsid w:val="0049297E"/>
    <w:rsid w:val="00510B52"/>
    <w:rsid w:val="00516E60"/>
    <w:rsid w:val="00534E47"/>
    <w:rsid w:val="00551850"/>
    <w:rsid w:val="00597DB9"/>
    <w:rsid w:val="00597DCB"/>
    <w:rsid w:val="005A5F9E"/>
    <w:rsid w:val="005B495F"/>
    <w:rsid w:val="005C5989"/>
    <w:rsid w:val="005D6B4A"/>
    <w:rsid w:val="00625A14"/>
    <w:rsid w:val="00631516"/>
    <w:rsid w:val="00643517"/>
    <w:rsid w:val="00652D0E"/>
    <w:rsid w:val="00672AAE"/>
    <w:rsid w:val="006A6300"/>
    <w:rsid w:val="006D40F5"/>
    <w:rsid w:val="006E02E0"/>
    <w:rsid w:val="006F1F87"/>
    <w:rsid w:val="00715E0D"/>
    <w:rsid w:val="0072137D"/>
    <w:rsid w:val="00727E66"/>
    <w:rsid w:val="007361AB"/>
    <w:rsid w:val="00764876"/>
    <w:rsid w:val="00774D03"/>
    <w:rsid w:val="00782A28"/>
    <w:rsid w:val="007B40BF"/>
    <w:rsid w:val="00811D5C"/>
    <w:rsid w:val="00835788"/>
    <w:rsid w:val="00855484"/>
    <w:rsid w:val="00897DCA"/>
    <w:rsid w:val="008A229E"/>
    <w:rsid w:val="008B026F"/>
    <w:rsid w:val="008D103D"/>
    <w:rsid w:val="008E2710"/>
    <w:rsid w:val="008E5889"/>
    <w:rsid w:val="008F3421"/>
    <w:rsid w:val="008F536B"/>
    <w:rsid w:val="009376D6"/>
    <w:rsid w:val="00975926"/>
    <w:rsid w:val="00990F51"/>
    <w:rsid w:val="00994523"/>
    <w:rsid w:val="009E0979"/>
    <w:rsid w:val="009E120E"/>
    <w:rsid w:val="00A33A2B"/>
    <w:rsid w:val="00A61A96"/>
    <w:rsid w:val="00A73E17"/>
    <w:rsid w:val="00A81A4C"/>
    <w:rsid w:val="00B0201A"/>
    <w:rsid w:val="00B02997"/>
    <w:rsid w:val="00B1137A"/>
    <w:rsid w:val="00B2118C"/>
    <w:rsid w:val="00B2697D"/>
    <w:rsid w:val="00B7063C"/>
    <w:rsid w:val="00C3157A"/>
    <w:rsid w:val="00C33C6E"/>
    <w:rsid w:val="00C349D6"/>
    <w:rsid w:val="00C407E2"/>
    <w:rsid w:val="00CA68B1"/>
    <w:rsid w:val="00CF24CE"/>
    <w:rsid w:val="00CF7018"/>
    <w:rsid w:val="00D0316D"/>
    <w:rsid w:val="00D10DD6"/>
    <w:rsid w:val="00D33E9F"/>
    <w:rsid w:val="00D53DF1"/>
    <w:rsid w:val="00D76F4E"/>
    <w:rsid w:val="00D92B4D"/>
    <w:rsid w:val="00DE1AB2"/>
    <w:rsid w:val="00E24638"/>
    <w:rsid w:val="00E46EF4"/>
    <w:rsid w:val="00E53E4A"/>
    <w:rsid w:val="00E635BC"/>
    <w:rsid w:val="00E9181C"/>
    <w:rsid w:val="00E9565D"/>
    <w:rsid w:val="00EB343F"/>
    <w:rsid w:val="00EC5513"/>
    <w:rsid w:val="00EC7726"/>
    <w:rsid w:val="00EC784E"/>
    <w:rsid w:val="00EE4981"/>
    <w:rsid w:val="00F52D6B"/>
    <w:rsid w:val="00F61C4D"/>
    <w:rsid w:val="00F767B8"/>
    <w:rsid w:val="00F92183"/>
    <w:rsid w:val="00FB17F4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B6116F-060E-43F6-9AEF-6A9BAB6F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361AB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1AB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361AB"/>
    <w:pPr>
      <w:ind w:left="720"/>
      <w:contextualSpacing/>
    </w:pPr>
  </w:style>
  <w:style w:type="table" w:styleId="a4">
    <w:name w:val="Table Grid"/>
    <w:basedOn w:val="a1"/>
    <w:uiPriority w:val="99"/>
    <w:rsid w:val="0073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3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361AB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7361AB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7361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title3">
    <w:name w:val="msotitle3"/>
    <w:uiPriority w:val="99"/>
    <w:rsid w:val="007361AB"/>
    <w:pPr>
      <w:spacing w:line="283" w:lineRule="auto"/>
    </w:pPr>
    <w:rPr>
      <w:rFonts w:ascii="Arial" w:eastAsia="Times New Roman" w:hAnsi="Arial" w:cs="Arial"/>
      <w:color w:val="666633"/>
      <w:kern w:val="28"/>
      <w:sz w:val="40"/>
      <w:szCs w:val="40"/>
    </w:rPr>
  </w:style>
  <w:style w:type="paragraph" w:styleId="a8">
    <w:name w:val="Normal (Web)"/>
    <w:basedOn w:val="a"/>
    <w:uiPriority w:val="99"/>
    <w:rsid w:val="00736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7361AB"/>
    <w:rPr>
      <w:rFonts w:cs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7099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1709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16</cp:revision>
  <cp:lastPrinted>2024-08-21T05:21:00Z</cp:lastPrinted>
  <dcterms:created xsi:type="dcterms:W3CDTF">2014-09-26T14:26:00Z</dcterms:created>
  <dcterms:modified xsi:type="dcterms:W3CDTF">2024-08-21T05:21:00Z</dcterms:modified>
</cp:coreProperties>
</file>