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B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14:paraId="4E6C2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«Мустаевская средняя общеобразовательная школа»</w:t>
      </w:r>
    </w:p>
    <w:p w14:paraId="31B48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Новосергиевский район Оренбургская область</w:t>
      </w:r>
    </w:p>
    <w:p w14:paraId="0758C1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B7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19F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695"/>
      </w:tblGrid>
      <w:tr w14:paraId="651A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1" w:type="dxa"/>
          </w:tcPr>
          <w:p w14:paraId="7F9A9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44C5B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(протокол № 1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  <w:tc>
          <w:tcPr>
            <w:tcW w:w="5072" w:type="dxa"/>
          </w:tcPr>
          <w:p w14:paraId="796E9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90ECA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14:paraId="683DBB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Е.И. Милайкина</w:t>
            </w:r>
          </w:p>
          <w:p w14:paraId="2F905B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E748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20713">
      <w:pPr>
        <w:jc w:val="center"/>
        <w:rPr>
          <w:rFonts w:ascii="Times New Roman" w:hAnsi="Times New Roman" w:cs="Times New Roman"/>
        </w:rPr>
      </w:pPr>
    </w:p>
    <w:p w14:paraId="4C554C8F">
      <w:pPr>
        <w:jc w:val="center"/>
        <w:rPr>
          <w:rFonts w:ascii="Times New Roman" w:hAnsi="Times New Roman" w:cs="Times New Roman"/>
        </w:rPr>
      </w:pPr>
    </w:p>
    <w:p w14:paraId="14035F08">
      <w:pPr>
        <w:jc w:val="center"/>
        <w:rPr>
          <w:rFonts w:ascii="Times New Roman" w:hAnsi="Times New Roman" w:cs="Times New Roman"/>
        </w:rPr>
      </w:pPr>
    </w:p>
    <w:p w14:paraId="08C368CF">
      <w:pPr>
        <w:jc w:val="center"/>
        <w:rPr>
          <w:rFonts w:ascii="Times New Roman" w:hAnsi="Times New Roman" w:cs="Times New Roman"/>
        </w:rPr>
      </w:pPr>
    </w:p>
    <w:p w14:paraId="62FA2E98">
      <w:pPr>
        <w:jc w:val="center"/>
        <w:rPr>
          <w:rFonts w:ascii="Times New Roman" w:hAnsi="Times New Roman" w:cs="Times New Roman"/>
        </w:rPr>
      </w:pPr>
    </w:p>
    <w:p w14:paraId="768D59DB">
      <w:pPr>
        <w:jc w:val="center"/>
        <w:rPr>
          <w:rFonts w:ascii="Times New Roman" w:hAnsi="Times New Roman" w:cs="Times New Roman"/>
        </w:rPr>
      </w:pPr>
    </w:p>
    <w:p w14:paraId="3B50F076">
      <w:pPr>
        <w:jc w:val="center"/>
        <w:rPr>
          <w:rFonts w:ascii="Times New Roman" w:hAnsi="Times New Roman" w:cs="Times New Roman"/>
        </w:rPr>
      </w:pPr>
    </w:p>
    <w:p w14:paraId="190767F3">
      <w:pPr>
        <w:jc w:val="center"/>
        <w:rPr>
          <w:rFonts w:ascii="Times New Roman" w:hAnsi="Times New Roman" w:cs="Times New Roman"/>
        </w:rPr>
      </w:pPr>
    </w:p>
    <w:p w14:paraId="0B272EB1">
      <w:pPr>
        <w:jc w:val="center"/>
        <w:rPr>
          <w:rFonts w:ascii="Times New Roman" w:hAnsi="Times New Roman" w:cs="Times New Roman"/>
        </w:rPr>
      </w:pPr>
    </w:p>
    <w:p w14:paraId="1D0DD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1AC7E4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курса внеурочной деятельности</w:t>
      </w:r>
    </w:p>
    <w:p w14:paraId="540F8C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«ОФП»</w:t>
      </w:r>
    </w:p>
    <w:p w14:paraId="22648A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C716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основного общего образования</w:t>
      </w:r>
    </w:p>
    <w:p w14:paraId="7F0D62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освоения 1 год (5-9 классы)</w:t>
      </w:r>
    </w:p>
    <w:p w14:paraId="01BE7F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596CA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7FFF97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CBF83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A598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A3A8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A50B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28E1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794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Составила:    учитель физической культуры </w:t>
      </w:r>
    </w:p>
    <w:p w14:paraId="0AC9E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Оксана Николаевна</w:t>
      </w:r>
    </w:p>
    <w:p w14:paraId="5952B8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678A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38BA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EE04D9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с. Мустаево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4"/>
        <w:gridCol w:w="7267"/>
      </w:tblGrid>
      <w:tr w14:paraId="38A5E5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95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169BE1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after="120" w:line="250" w:lineRule="exact"/>
            </w:pPr>
            <w:r>
              <w:rPr>
                <w:rStyle w:val="6"/>
              </w:rPr>
              <w:t>Аннотация</w:t>
            </w:r>
          </w:p>
          <w:p w14:paraId="77E73080">
            <w:pPr>
              <w:pStyle w:val="5"/>
              <w:framePr w:w="9581" w:wrap="notBeside" w:vAnchor="text" w:hAnchor="text" w:xAlign="center" w:y="1"/>
              <w:shd w:val="clear" w:color="auto" w:fill="auto"/>
              <w:spacing w:before="120" w:line="250" w:lineRule="exact"/>
            </w:pPr>
            <w:r>
              <w:rPr>
                <w:rStyle w:val="6"/>
              </w:rPr>
              <w:t>к программе курса внеурочной деятельности</w:t>
            </w:r>
          </w:p>
        </w:tc>
      </w:tr>
      <w:tr w14:paraId="37E17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3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9115AF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Нормативная</w:t>
            </w:r>
          </w:p>
          <w:p w14:paraId="3229A63C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основа</w:t>
            </w:r>
          </w:p>
          <w:p w14:paraId="487825CB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разработки</w:t>
            </w:r>
          </w:p>
          <w:p w14:paraId="04A0C697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программы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74BB0B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after="120" w:line="346" w:lineRule="exact"/>
              <w:jc w:val="both"/>
            </w:pPr>
            <w:r>
              <w:rPr>
                <w:rStyle w:val="8"/>
              </w:rPr>
              <w:t>Нормативную основу рабочей программы составляют следующие документы:</w:t>
            </w:r>
          </w:p>
          <w:p w14:paraId="566BF6A4">
            <w:pPr>
              <w:pStyle w:val="5"/>
              <w:framePr w:w="958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120" w:line="341" w:lineRule="exact"/>
              <w:jc w:val="both"/>
            </w:pPr>
            <w:r>
              <w:rPr>
                <w:rStyle w:val="8"/>
              </w:rPr>
              <w:t>Закон РФ «Об образовании в Российской Федерации»</w:t>
            </w:r>
          </w:p>
          <w:p w14:paraId="79141F37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8"/>
              </w:rPr>
              <w:t>№ 273-ФЗ от 29.12.2012г.</w:t>
            </w:r>
          </w:p>
          <w:p w14:paraId="08CBFFCE">
            <w:pPr>
              <w:pStyle w:val="5"/>
              <w:framePr w:w="958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spacing w:before="0" w:line="341" w:lineRule="exact"/>
              <w:jc w:val="both"/>
            </w:pPr>
            <w:r>
              <w:rPr>
                <w:rStyle w:val="8"/>
              </w:rPr>
      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программ».</w:t>
            </w:r>
          </w:p>
          <w:p w14:paraId="3DA536D2">
            <w:pPr>
              <w:pStyle w:val="5"/>
              <w:framePr w:w="958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before="0" w:line="341" w:lineRule="exact"/>
              <w:jc w:val="both"/>
            </w:pPr>
            <w:r>
              <w:rPr>
                <w:rStyle w:val="8"/>
                <w:color w:val="auto"/>
              </w:rPr>
              <w:t>Основная образовательная программа основного общего образования МОБУ  «Мустаевская СОШ»</w:t>
            </w:r>
          </w:p>
          <w:p w14:paraId="080E6839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8"/>
              </w:rPr>
              <w:t>4. «Комплексная программа физического воспитания учащихся 1-11 классов» В.И.Ляха, А.А. Зданевича. ( М.: Просвещение, 2012).</w:t>
            </w:r>
          </w:p>
        </w:tc>
      </w:tr>
      <w:tr w14:paraId="4851E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8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42E983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6"/>
              </w:rPr>
              <w:t>Цели изучения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BEAF5E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6"/>
              </w:rPr>
              <w:t xml:space="preserve">Цель : </w:t>
            </w:r>
            <w:r>
              <w:rPr>
                <w:rStyle w:val="8"/>
              </w:rPr>
              <w:t>Всесторонняя подготовка обучающихся к Всероссийской олимпиаде школьников по физической культуре. Формирование умений и навыков к самостоятельным занятиям по общефизической подготовке. Воспитание целеустремлённости, взаимовыручки, самообладанию.</w:t>
            </w:r>
          </w:p>
          <w:p w14:paraId="0A28CDBE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Задачи курса:</w:t>
            </w:r>
          </w:p>
          <w:p w14:paraId="6F4C7EFB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98" w:lineRule="exact"/>
              <w:jc w:val="both"/>
            </w:pPr>
            <w:r>
              <w:rPr>
                <w:rStyle w:val="8"/>
              </w:rPr>
              <w:t>укрепление здоровья и закаливание организма учащихся;</w:t>
            </w:r>
          </w:p>
          <w:p w14:paraId="69F32C65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298" w:lineRule="exact"/>
              <w:jc w:val="both"/>
            </w:pPr>
            <w:r>
              <w:rPr>
                <w:rStyle w:val="8"/>
              </w:rPr>
              <w:t>содействие правильному физическому развитию; повышение уровня обще - физической подготовленности;</w:t>
            </w:r>
          </w:p>
          <w:p w14:paraId="24F06714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298" w:lineRule="exact"/>
              <w:ind w:left="120"/>
              <w:jc w:val="left"/>
            </w:pPr>
            <w:r>
              <w:rPr>
                <w:rStyle w:val="8"/>
              </w:rPr>
              <w:t>развитие специальных физических способностей необходимых в соревновательной деятельности;</w:t>
            </w:r>
          </w:p>
          <w:p w14:paraId="534EC6B3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298" w:lineRule="exact"/>
              <w:ind w:left="120"/>
              <w:jc w:val="left"/>
            </w:pPr>
            <w:r>
              <w:rPr>
                <w:rStyle w:val="8"/>
              </w:rPr>
              <w:t>приобретение необходимых знаний и навыков в организации и проведении учебно-тренировочных занятий и соревнований, в области физической культуры;</w:t>
            </w:r>
          </w:p>
          <w:p w14:paraId="32EF9B56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298" w:lineRule="exact"/>
              <w:ind w:left="120"/>
              <w:jc w:val="left"/>
            </w:pPr>
            <w:r>
              <w:rPr>
                <w:rStyle w:val="8"/>
              </w:rPr>
      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      </w:r>
          </w:p>
          <w:p w14:paraId="2183B745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 w:line="298" w:lineRule="exact"/>
              <w:jc w:val="both"/>
            </w:pPr>
            <w:r>
              <w:rPr>
                <w:rStyle w:val="8"/>
              </w:rPr>
              <w:t>подготовка инструкторов - общественников.</w:t>
            </w:r>
          </w:p>
        </w:tc>
      </w:tr>
      <w:tr w14:paraId="7FE814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5846F7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jc w:val="both"/>
            </w:pPr>
            <w:r>
              <w:rPr>
                <w:rStyle w:val="6"/>
              </w:rPr>
              <w:t>Место предмета в учебном плане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CB69E6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8"/>
              </w:rPr>
              <w:t xml:space="preserve">В соответствии с Учебным планом  МОБУ «Мустаевская СОШ» на изучение курса отводится </w:t>
            </w:r>
            <w:r>
              <w:rPr>
                <w:rStyle w:val="8"/>
                <w:rFonts w:hint="default"/>
                <w:lang w:val="ru-RU"/>
              </w:rPr>
              <w:t xml:space="preserve">68 </w:t>
            </w:r>
            <w:r>
              <w:rPr>
                <w:rStyle w:val="8"/>
              </w:rPr>
              <w:t>часов (</w:t>
            </w:r>
            <w:r>
              <w:rPr>
                <w:rStyle w:val="8"/>
                <w:rFonts w:hint="default"/>
                <w:lang w:val="ru-RU"/>
              </w:rPr>
              <w:t xml:space="preserve">2 </w:t>
            </w:r>
            <w:r>
              <w:rPr>
                <w:rStyle w:val="8"/>
              </w:rPr>
              <w:t>часа в неделю).</w:t>
            </w:r>
          </w:p>
        </w:tc>
      </w:tr>
      <w:tr w14:paraId="159F12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5DD330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6"/>
              </w:rPr>
              <w:t>Направление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542307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8"/>
              </w:rPr>
              <w:t>Спортивно-оздоровительное</w:t>
            </w:r>
          </w:p>
        </w:tc>
      </w:tr>
      <w:tr w14:paraId="1EDDAF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1862EA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6"/>
              </w:rPr>
              <w:t>Возраст детей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F2542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8"/>
              </w:rPr>
              <w:t>11-15 лет</w:t>
            </w:r>
          </w:p>
        </w:tc>
      </w:tr>
    </w:tbl>
    <w:p w14:paraId="3276C5F1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4"/>
        <w:gridCol w:w="7267"/>
      </w:tblGrid>
      <w:tr w14:paraId="577C4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19A3C9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EB18BB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14:paraId="4A4E9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5F6593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6"/>
              </w:rPr>
              <w:t>Срок реализации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8BB6444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8"/>
              </w:rPr>
              <w:t>1 год</w:t>
            </w:r>
          </w:p>
        </w:tc>
      </w:tr>
      <w:tr w14:paraId="30B804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B15549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6"/>
              </w:rPr>
              <w:t>Формы занятий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C1AB8C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98" w:lineRule="exact"/>
              <w:jc w:val="both"/>
            </w:pPr>
            <w:r>
              <w:rPr>
                <w:rStyle w:val="8"/>
              </w:rPr>
              <w:t>Часть занятий теоретического плана ведутся методом рассказа, беседы, показа. Большая часть программы осваивается выполнением практических действий, т.е. тренировка.</w:t>
            </w:r>
          </w:p>
        </w:tc>
      </w:tr>
      <w:tr w14:paraId="30CB9F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6587FF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after="180" w:line="250" w:lineRule="exact"/>
              <w:ind w:left="120"/>
              <w:jc w:val="left"/>
            </w:pPr>
            <w:r>
              <w:rPr>
                <w:rStyle w:val="6"/>
              </w:rPr>
              <w:t>Форма</w:t>
            </w:r>
          </w:p>
          <w:p w14:paraId="0380D215">
            <w:pPr>
              <w:pStyle w:val="5"/>
              <w:framePr w:w="9581" w:wrap="notBeside" w:vAnchor="text" w:hAnchor="text" w:xAlign="center" w:y="1"/>
              <w:shd w:val="clear" w:color="auto" w:fill="auto"/>
              <w:spacing w:before="180" w:line="250" w:lineRule="exact"/>
              <w:ind w:left="120"/>
              <w:jc w:val="left"/>
            </w:pPr>
            <w:r>
              <w:rPr>
                <w:rStyle w:val="6"/>
              </w:rPr>
              <w:t>аттестации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ED6CB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8"/>
              </w:rPr>
              <w:t>Участие в соревнованиях.</w:t>
            </w:r>
          </w:p>
        </w:tc>
      </w:tr>
      <w:tr w14:paraId="0889D9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6136D6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6"/>
              </w:rPr>
              <w:t>Учебно</w:t>
            </w:r>
            <w:r>
              <w:rPr>
                <w:rStyle w:val="6"/>
              </w:rPr>
              <w:softHyphen/>
            </w:r>
          </w:p>
          <w:p w14:paraId="7FD541E6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6"/>
              </w:rPr>
              <w:t>методическое</w:t>
            </w:r>
          </w:p>
          <w:p w14:paraId="532CDAC3">
            <w:pPr>
              <w:pStyle w:val="5"/>
              <w:framePr w:w="958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6"/>
              </w:rPr>
              <w:t>обеспечение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3B4F6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8"/>
                <w:rFonts w:eastAsia="Courier New"/>
              </w:rPr>
              <w:t>«Комплексная программа физического воспитания учащихся 1-11 классов» В.И.Ляха, А.А. Зданевича. ( М.: Просвещение, 2012)</w:t>
            </w:r>
            <w:bookmarkStart w:id="2" w:name="_GoBack"/>
            <w:bookmarkEnd w:id="2"/>
            <w:r>
              <w:rPr>
                <w:rStyle w:val="8"/>
                <w:rFonts w:eastAsia="Courier New"/>
              </w:rPr>
              <w:t>.</w:t>
            </w:r>
          </w:p>
        </w:tc>
      </w:tr>
    </w:tbl>
    <w:p w14:paraId="39B9E066">
      <w:pPr>
        <w:rPr>
          <w:sz w:val="2"/>
          <w:szCs w:val="2"/>
        </w:rPr>
      </w:pPr>
    </w:p>
    <w:p w14:paraId="39DAA564">
      <w:pPr>
        <w:pStyle w:val="9"/>
        <w:shd w:val="clear" w:color="auto" w:fill="auto"/>
        <w:spacing w:before="1353" w:after="155" w:line="250" w:lineRule="exact"/>
        <w:ind w:left="20"/>
      </w:pPr>
      <w:r>
        <w:t>Планируемые результаты освоения учащимися программы кружка</w:t>
      </w:r>
    </w:p>
    <w:p w14:paraId="774A1254">
      <w:pPr>
        <w:pStyle w:val="5"/>
        <w:shd w:val="clear" w:color="auto" w:fill="auto"/>
        <w:spacing w:before="0" w:line="341" w:lineRule="exact"/>
        <w:ind w:left="20"/>
        <w:jc w:val="both"/>
      </w:pPr>
      <w:r>
        <w:t>Знать:</w:t>
      </w:r>
    </w:p>
    <w:p w14:paraId="23622FAA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 w:right="60"/>
        <w:jc w:val="both"/>
      </w:pPr>
      <w:r>
        <w:t>историю возникновения и развития физической культуры, физическую культуру и олимпийское движение в России, современное олимпийское движение;</w:t>
      </w:r>
    </w:p>
    <w:p w14:paraId="28DEE9B2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/>
        <w:jc w:val="both"/>
      </w:pPr>
      <w:r>
        <w:t>работу сердечно-сосудистой системы, понятие о телосложении человека;</w:t>
      </w:r>
    </w:p>
    <w:p w14:paraId="6608136F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 w:right="60"/>
        <w:jc w:val="both"/>
      </w:pPr>
      <w:r>
        <w:t>гигиенические требования к одежде и обуви для занятий физическими упражнениями, методы массажа;</w:t>
      </w:r>
    </w:p>
    <w:p w14:paraId="00A2F1A5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 w:right="60"/>
        <w:jc w:val="both"/>
      </w:pPr>
      <w:r>
        <w:t>способы регулирования и контроля физических нагрузок во время занятий физическими упражнениями;</w:t>
      </w:r>
    </w:p>
    <w:p w14:paraId="1B16296F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/>
        <w:jc w:val="both"/>
      </w:pPr>
      <w:r>
        <w:t>теорию и методику физического воспитания.</w:t>
      </w:r>
    </w:p>
    <w:p w14:paraId="38E16203">
      <w:pPr>
        <w:pStyle w:val="5"/>
        <w:shd w:val="clear" w:color="auto" w:fill="auto"/>
        <w:spacing w:before="0" w:line="341" w:lineRule="exact"/>
        <w:ind w:left="20"/>
        <w:jc w:val="both"/>
      </w:pPr>
      <w:r>
        <w:t>Уметь:</w:t>
      </w:r>
    </w:p>
    <w:p w14:paraId="378EF38B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/>
        <w:jc w:val="both"/>
      </w:pPr>
      <w:r>
        <w:t>совершенствовать физические качества: выносливость, быстроту, ловкость, гибкость;</w:t>
      </w:r>
    </w:p>
    <w:p w14:paraId="7B0567EE">
      <w:pPr>
        <w:pStyle w:val="5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341" w:lineRule="exact"/>
        <w:ind w:left="20" w:right="60"/>
        <w:jc w:val="both"/>
      </w:pPr>
      <w:r>
        <w:t xml:space="preserve">владеть техникой ведения мяча, техникой броска мяча. Выполнять комбинации по спортивным играм (баскетбол, </w:t>
      </w:r>
      <w:r>
        <w:rPr>
          <w:lang w:val="ru-RU"/>
        </w:rPr>
        <w:t>волейбол</w:t>
      </w:r>
      <w:r>
        <w:t>);</w:t>
      </w:r>
    </w:p>
    <w:p w14:paraId="2629C8E1">
      <w:pPr>
        <w:pStyle w:val="5"/>
        <w:shd w:val="clear" w:color="auto" w:fill="auto"/>
        <w:tabs>
          <w:tab w:val="right" w:pos="9797"/>
        </w:tabs>
        <w:spacing w:before="0" w:line="341" w:lineRule="exact"/>
        <w:jc w:val="both"/>
      </w:pPr>
      <w:r>
        <w:t>Использовать:</w:t>
      </w:r>
      <w:r>
        <w:tab/>
      </w:r>
      <w:r>
        <w:t>-</w:t>
      </w:r>
    </w:p>
    <w:p w14:paraId="43CCB369">
      <w:pPr>
        <w:pStyle w:val="5"/>
        <w:shd w:val="clear" w:color="auto" w:fill="auto"/>
        <w:spacing w:before="0" w:line="341" w:lineRule="exact"/>
        <w:ind w:left="20" w:right="60"/>
        <w:jc w:val="both"/>
      </w:pPr>
      <w:r>
        <w:t>приобретенные знания и умения в практической деятельности, в повседневной жизни для включения занятий спортом в активный отдых и досуг.</w:t>
      </w:r>
    </w:p>
    <w:p w14:paraId="14E6B87C">
      <w:pPr>
        <w:pStyle w:val="9"/>
        <w:shd w:val="clear" w:color="auto" w:fill="auto"/>
        <w:spacing w:before="0" w:after="1212" w:line="542" w:lineRule="exact"/>
        <w:ind w:left="2980" w:right="2980"/>
        <w:jc w:val="left"/>
      </w:pPr>
    </w:p>
    <w:p w14:paraId="1D09C259">
      <w:pPr>
        <w:pStyle w:val="9"/>
        <w:shd w:val="clear" w:color="auto" w:fill="auto"/>
        <w:spacing w:before="0" w:after="0" w:line="542" w:lineRule="exact"/>
        <w:ind w:left="2891" w:right="1871"/>
        <w:jc w:val="center"/>
        <w:rPr>
          <w:b w:val="0"/>
        </w:rPr>
      </w:pPr>
      <w:r>
        <w:rPr>
          <w:b w:val="0"/>
        </w:rPr>
        <w:t>Учебно - тематический план ОФП</w:t>
      </w:r>
    </w:p>
    <w:p w14:paraId="580BC6D6">
      <w:pPr>
        <w:pStyle w:val="9"/>
        <w:shd w:val="clear" w:color="auto" w:fill="auto"/>
        <w:spacing w:before="0" w:after="0" w:line="542" w:lineRule="exact"/>
        <w:ind w:left="2891" w:right="1871"/>
        <w:jc w:val="center"/>
        <w:rPr>
          <w:b w:val="0"/>
        </w:rPr>
      </w:pPr>
      <w:r>
        <w:rPr>
          <w:b w:val="0"/>
        </w:rPr>
        <w:t xml:space="preserve">5-9 классы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5410"/>
        <w:gridCol w:w="2880"/>
      </w:tblGrid>
      <w:tr w14:paraId="20589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40C945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after="300" w:line="250" w:lineRule="exact"/>
              <w:ind w:left="120"/>
              <w:jc w:val="left"/>
            </w:pPr>
            <w:r>
              <w:rPr>
                <w:rStyle w:val="8"/>
              </w:rPr>
              <w:t>№</w:t>
            </w:r>
          </w:p>
          <w:p w14:paraId="12749116">
            <w:pPr>
              <w:pStyle w:val="5"/>
              <w:framePr w:w="8981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</w:pPr>
            <w:r>
              <w:rPr>
                <w:rStyle w:val="8"/>
              </w:rPr>
              <w:t>п/п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6491E6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8"/>
              </w:rPr>
              <w:t>Раздел, тема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9CCFA9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8"/>
              </w:rPr>
              <w:t>Количество часов</w:t>
            </w:r>
          </w:p>
        </w:tc>
      </w:tr>
      <w:tr w14:paraId="7985EB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60F0D7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>
              <w:rPr>
                <w:rStyle w:val="6"/>
                <w:b w:val="0"/>
              </w:rPr>
              <w:t>1.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C2FB31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>
              <w:rPr>
                <w:rStyle w:val="6"/>
                <w:b w:val="0"/>
              </w:rPr>
              <w:t>ТБ в спортивном зале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6EF381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8"/>
              </w:rPr>
              <w:t>В процессе занятий</w:t>
            </w:r>
          </w:p>
        </w:tc>
      </w:tr>
      <w:tr w14:paraId="0D44DA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4A6B94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>
              <w:rPr>
                <w:rStyle w:val="6"/>
                <w:b w:val="0"/>
              </w:rPr>
              <w:t>2.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156BAD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341" w:lineRule="exact"/>
              <w:ind w:left="120"/>
              <w:jc w:val="left"/>
              <w:rPr>
                <w:b/>
              </w:rPr>
            </w:pPr>
            <w:r>
              <w:rPr>
                <w:rStyle w:val="6"/>
                <w:b w:val="0"/>
              </w:rPr>
              <w:t xml:space="preserve">Физическая подготовка </w:t>
            </w:r>
            <w:r>
              <w:rPr>
                <w:rStyle w:val="8"/>
              </w:rPr>
              <w:t>. Общая и специальная физическая подготовка.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31FEC8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rPr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22</w:t>
            </w:r>
          </w:p>
        </w:tc>
      </w:tr>
      <w:tr w14:paraId="7DB4A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955AD4A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b/>
              </w:rPr>
            </w:pPr>
            <w:r>
              <w:rPr>
                <w:rStyle w:val="6"/>
                <w:b w:val="0"/>
              </w:rPr>
              <w:t>3.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750A4D0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 w:leftChars="0"/>
              <w:jc w:val="left"/>
              <w:rPr>
                <w:b/>
              </w:rPr>
            </w:pPr>
            <w:r>
              <w:rPr>
                <w:rStyle w:val="8"/>
              </w:rPr>
              <w:t>Кроссовая подготовка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CCCFFC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8"/>
                <w:rFonts w:hint="default"/>
                <w:lang w:val="ru-RU"/>
              </w:rPr>
              <w:t>1</w:t>
            </w:r>
            <w:r>
              <w:rPr>
                <w:rStyle w:val="8"/>
              </w:rPr>
              <w:t>4</w:t>
            </w:r>
          </w:p>
        </w:tc>
      </w:tr>
      <w:tr w14:paraId="3FE45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F16E9B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D498FAF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 w:leftChars="0"/>
              <w:jc w:val="left"/>
              <w:rPr>
                <w:rFonts w:ascii="Times New Roman" w:hAnsi="Times New Roman" w:eastAsia="Times New Roman" w:cs="Times New Roman"/>
                <w:color w:val="auto"/>
                <w:sz w:val="25"/>
                <w:szCs w:val="25"/>
                <w:lang w:val="ru-RU" w:eastAsia="en-US" w:bidi="ar-SA"/>
              </w:rPr>
            </w:pPr>
            <w:r>
              <w:rPr>
                <w:rStyle w:val="8"/>
              </w:rPr>
              <w:t>Техника спринтерского бега.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88283F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rPr>
                <w:rFonts w:ascii="Times New Roman" w:hAnsi="Times New Roman" w:eastAsia="Times New Roman" w:cs="Times New Roman"/>
                <w:color w:val="auto"/>
                <w:sz w:val="25"/>
                <w:szCs w:val="25"/>
                <w:lang w:val="ru-RU" w:eastAsia="en-US" w:bidi="ar-SA"/>
              </w:rPr>
            </w:pPr>
            <w:r>
              <w:rPr>
                <w:rStyle w:val="8"/>
              </w:rPr>
              <w:t>2</w:t>
            </w:r>
          </w:p>
        </w:tc>
      </w:tr>
      <w:tr w14:paraId="749A88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41A9C4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5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C21AC7A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 w:leftChars="0"/>
              <w:jc w:val="left"/>
            </w:pPr>
            <w:r>
              <w:rPr>
                <w:rStyle w:val="6"/>
                <w:b w:val="0"/>
              </w:rPr>
              <w:t>Спортивные игры (баскетбол)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FF48DD5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8"/>
                <w:rFonts w:hint="default"/>
                <w:lang w:val="ru-RU"/>
              </w:rPr>
              <w:t>20</w:t>
            </w:r>
          </w:p>
        </w:tc>
      </w:tr>
      <w:tr w14:paraId="51EFC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DBB107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rFonts w:hint="default"/>
                <w:b/>
                <w:lang w:val="ru-RU"/>
              </w:rPr>
            </w:pPr>
            <w:r>
              <w:rPr>
                <w:rStyle w:val="6"/>
                <w:rFonts w:hint="default"/>
                <w:b w:val="0"/>
                <w:lang w:val="ru-RU"/>
              </w:rPr>
              <w:t>6.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EEB11C4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  <w:rPr>
                <w:rFonts w:hint="default"/>
                <w:b/>
                <w:lang w:val="ru-RU"/>
              </w:rPr>
            </w:pPr>
            <w:r>
              <w:rPr>
                <w:b w:val="0"/>
                <w:bCs/>
                <w:lang w:val="ru-RU"/>
              </w:rPr>
              <w:t>Спортивные</w:t>
            </w:r>
            <w:r>
              <w:rPr>
                <w:rFonts w:hint="default"/>
                <w:b w:val="0"/>
                <w:bCs/>
                <w:lang w:val="ru-RU"/>
              </w:rPr>
              <w:t xml:space="preserve"> игры (волейбол)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1FC17E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</w:tr>
      <w:tr w14:paraId="2EA61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00FC216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260"/>
              <w:jc w:val="left"/>
            </w:pPr>
            <w:r>
              <w:rPr>
                <w:rStyle w:val="8"/>
              </w:rPr>
              <w:t>Содержание программы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7ACF2">
            <w:pPr>
              <w:pStyle w:val="5"/>
              <w:framePr w:w="8981" w:wrap="notBeside" w:vAnchor="text" w:hAnchor="text" w:xAlign="center" w:y="1"/>
              <w:shd w:val="clear" w:color="auto" w:fill="auto"/>
              <w:spacing w:before="0" w:line="250" w:lineRule="exact"/>
              <w:ind w:left="600"/>
              <w:jc w:val="left"/>
            </w:pPr>
            <w:r>
              <w:rPr>
                <w:rStyle w:val="8"/>
                <w:rFonts w:hint="default"/>
                <w:lang w:val="ru-RU"/>
              </w:rPr>
              <w:t>68</w:t>
            </w:r>
            <w:r>
              <w:rPr>
                <w:rStyle w:val="8"/>
              </w:rPr>
              <w:t xml:space="preserve"> часов</w:t>
            </w:r>
          </w:p>
        </w:tc>
      </w:tr>
    </w:tbl>
    <w:p w14:paraId="6412E8DF">
      <w:pPr>
        <w:rPr>
          <w:sz w:val="2"/>
          <w:szCs w:val="2"/>
        </w:rPr>
      </w:pPr>
    </w:p>
    <w:p w14:paraId="6095C7BF">
      <w:pPr>
        <w:pStyle w:val="10"/>
        <w:keepNext/>
        <w:keepLines/>
        <w:shd w:val="clear" w:color="auto" w:fill="auto"/>
        <w:ind w:left="320"/>
        <w:rPr>
          <w:b/>
          <w:bCs w:val="0"/>
        </w:rPr>
      </w:pPr>
      <w:bookmarkStart w:id="0" w:name="bookmark3"/>
      <w:r>
        <w:t xml:space="preserve">Раздел  </w:t>
      </w:r>
      <w:bookmarkEnd w:id="0"/>
      <w:r>
        <w:rPr>
          <w:rFonts w:hint="default"/>
          <w:lang w:val="ru-RU"/>
        </w:rPr>
        <w:t xml:space="preserve">1 </w:t>
      </w:r>
      <w:r>
        <w:rPr>
          <w:rStyle w:val="6"/>
          <w:b/>
          <w:bCs w:val="0"/>
        </w:rPr>
        <w:t xml:space="preserve">Физическая подготовка </w:t>
      </w:r>
      <w:r>
        <w:rPr>
          <w:rStyle w:val="8"/>
          <w:b/>
          <w:bCs w:val="0"/>
        </w:rPr>
        <w:t>. Общая и специальная физическая подготовка.</w:t>
      </w:r>
    </w:p>
    <w:p w14:paraId="4213087A">
      <w:pPr>
        <w:pStyle w:val="11"/>
        <w:shd w:val="clear" w:color="auto" w:fill="auto"/>
        <w:ind w:left="20"/>
      </w:pPr>
      <w:r>
        <w:t>Упражнения для развития выносливости:</w:t>
      </w:r>
    </w:p>
    <w:p w14:paraId="36C3CAB8">
      <w:pPr>
        <w:pStyle w:val="5"/>
        <w:shd w:val="clear" w:color="auto" w:fill="auto"/>
        <w:spacing w:before="0" w:after="193" w:line="341" w:lineRule="exact"/>
        <w:ind w:left="20" w:right="360"/>
        <w:jc w:val="left"/>
      </w:pPr>
      <w:r>
        <w:t>Длительный бег до 10-15 минут, кросс до 3 км., бег с препятствиями, эстафеты. Упражнения с небольшими отягощениями, лазание по канату,  с весом собственного тела, со скакалкой, в парах, прыжковые упражнения, челночный бег с несколькими повторениями; упражнения, проводимые по методу круговой тренировки.</w:t>
      </w:r>
    </w:p>
    <w:p w14:paraId="6E4EA0D1">
      <w:pPr>
        <w:pStyle w:val="11"/>
        <w:shd w:val="clear" w:color="auto" w:fill="auto"/>
        <w:spacing w:after="159" w:line="250" w:lineRule="exact"/>
        <w:ind w:left="20"/>
      </w:pPr>
      <w:r>
        <w:t>Упражнения для развития скоростно-силовых способностей:</w:t>
      </w:r>
    </w:p>
    <w:p w14:paraId="3E758014">
      <w:pPr>
        <w:pStyle w:val="5"/>
        <w:shd w:val="clear" w:color="auto" w:fill="auto"/>
        <w:spacing w:before="0" w:after="193" w:line="341" w:lineRule="exact"/>
        <w:ind w:left="20" w:right="360"/>
        <w:jc w:val="left"/>
      </w:pPr>
      <w:r>
        <w:t>Прыжки и _многоскоки; игры и эстафеты с элементами бега, прыжки ч/з препятствия, упражнения на мышцы брюшного пресса , метания набивного мяча, игры и эстафеты с элементами прыжков..</w:t>
      </w:r>
    </w:p>
    <w:p w14:paraId="66C388C5">
      <w:pPr>
        <w:pStyle w:val="11"/>
        <w:shd w:val="clear" w:color="auto" w:fill="auto"/>
        <w:spacing w:after="159" w:line="250" w:lineRule="exact"/>
        <w:ind w:left="20"/>
      </w:pPr>
      <w:r>
        <w:t>Упражнения для развития скоростных способностей:</w:t>
      </w:r>
    </w:p>
    <w:p w14:paraId="24D59C87">
      <w:pPr>
        <w:pStyle w:val="5"/>
        <w:shd w:val="clear" w:color="auto" w:fill="auto"/>
        <w:spacing w:before="0" w:after="193" w:line="341" w:lineRule="exact"/>
        <w:ind w:left="20" w:right="360"/>
        <w:jc w:val="both"/>
      </w:pPr>
      <w:r>
        <w:t>Эстафеты с бегом на короткие дистанции; Старты из различных положений (высокий, низкий, стоя спиной в сторону бега, лёжа на животе, лёжа на спине).Бег с ускорениями 30-60 м. Бег с максимальной скоростью.</w:t>
      </w:r>
    </w:p>
    <w:p w14:paraId="14C9AD33">
      <w:pPr>
        <w:pStyle w:val="11"/>
        <w:shd w:val="clear" w:color="auto" w:fill="auto"/>
        <w:spacing w:after="150" w:line="250" w:lineRule="exact"/>
        <w:ind w:left="20"/>
      </w:pPr>
      <w:r>
        <w:t>Упражнения для развития гибкости:</w:t>
      </w:r>
    </w:p>
    <w:p w14:paraId="280EA9B9">
      <w:pPr>
        <w:pStyle w:val="5"/>
        <w:shd w:val="clear" w:color="auto" w:fill="auto"/>
        <w:spacing w:before="0" w:after="193" w:line="341" w:lineRule="exact"/>
        <w:ind w:left="20" w:right="940"/>
        <w:jc w:val="both"/>
      </w:pPr>
      <w:r>
        <w:t>Наклоны; растяжки, упражнения на гимнастической стенке, упражнения в парах, упражнения с гимнастическими скакалками, пружинистые наклоны, упражнения с гимнастическими скамейками.</w:t>
      </w:r>
    </w:p>
    <w:p w14:paraId="0973D466">
      <w:pPr>
        <w:pStyle w:val="11"/>
        <w:shd w:val="clear" w:color="auto" w:fill="auto"/>
        <w:spacing w:after="159" w:line="250" w:lineRule="exact"/>
        <w:ind w:left="20"/>
      </w:pPr>
      <w:r>
        <w:t>Упражнения на развитие силовой выносливости:</w:t>
      </w:r>
    </w:p>
    <w:p w14:paraId="580BF449">
      <w:pPr>
        <w:pStyle w:val="5"/>
        <w:shd w:val="clear" w:color="auto" w:fill="auto"/>
        <w:spacing w:before="0" w:after="193" w:line="341" w:lineRule="exact"/>
        <w:ind w:left="20" w:right="360"/>
        <w:jc w:val="left"/>
      </w:pPr>
      <w:r>
        <w:t>Подтягивание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лёжа- на гимн. скамейке, на полу.</w:t>
      </w:r>
    </w:p>
    <w:p w14:paraId="62858C1E">
      <w:pPr>
        <w:pStyle w:val="10"/>
        <w:keepNext/>
        <w:keepLines/>
        <w:shd w:val="clear" w:color="auto" w:fill="auto"/>
        <w:spacing w:after="232" w:line="250" w:lineRule="exact"/>
        <w:ind w:left="20"/>
        <w:jc w:val="left"/>
        <w:rPr>
          <w:rFonts w:hint="default"/>
          <w:lang w:val="ru-RU"/>
        </w:rPr>
      </w:pPr>
      <w:bookmarkStart w:id="1" w:name="bookmark4"/>
      <w:r>
        <w:t xml:space="preserve">Раздел  </w:t>
      </w:r>
      <w:bookmarkEnd w:id="1"/>
      <w:r>
        <w:rPr>
          <w:rFonts w:hint="default"/>
          <w:lang w:val="ru-RU"/>
        </w:rPr>
        <w:t xml:space="preserve">2 </w:t>
      </w:r>
      <w:r>
        <w:rPr>
          <w:lang w:val="ru-RU"/>
        </w:rPr>
        <w:t>Техника</w:t>
      </w:r>
      <w:r>
        <w:rPr>
          <w:rFonts w:hint="default"/>
          <w:lang w:val="ru-RU"/>
        </w:rPr>
        <w:t xml:space="preserve"> спринтерского бега</w:t>
      </w:r>
    </w:p>
    <w:p w14:paraId="4F463720">
      <w:pPr>
        <w:pStyle w:val="5"/>
        <w:shd w:val="clear" w:color="auto" w:fill="auto"/>
        <w:spacing w:before="0" w:after="193" w:line="341" w:lineRule="exact"/>
        <w:ind w:left="20" w:right="360"/>
        <w:jc w:val="left"/>
      </w:pPr>
      <w:r>
        <w:t>Старт и стартовый разгон с постепенным увеличением скорости и расстояния бега; Бег с ускорением до 30 м; Бег с ускорением до 40-60 метров. Бег на 60 м в среднем темпе; финиширование грудью, плечом; Бег на 30 метров на результат.</w:t>
      </w:r>
    </w:p>
    <w:p w14:paraId="666985AC">
      <w:pPr>
        <w:pStyle w:val="11"/>
        <w:shd w:val="clear" w:color="auto" w:fill="auto"/>
        <w:spacing w:line="250" w:lineRule="exact"/>
        <w:ind w:left="20"/>
        <w:rPr>
          <w:b/>
          <w:bCs/>
          <w:i w:val="0"/>
          <w:iCs w:val="0"/>
        </w:rPr>
      </w:pPr>
      <w:r>
        <w:rPr>
          <w:b/>
          <w:bCs/>
          <w:i w:val="0"/>
          <w:iCs w:val="0"/>
          <w:lang w:val="ru-RU"/>
        </w:rPr>
        <w:t>Раздел</w:t>
      </w:r>
      <w:r>
        <w:rPr>
          <w:rFonts w:hint="default"/>
          <w:b/>
          <w:bCs/>
          <w:i w:val="0"/>
          <w:iCs w:val="0"/>
          <w:lang w:val="ru-RU"/>
        </w:rPr>
        <w:t xml:space="preserve"> 3 </w:t>
      </w:r>
      <w:r>
        <w:rPr>
          <w:b/>
          <w:bCs/>
          <w:i w:val="0"/>
          <w:iCs w:val="0"/>
        </w:rPr>
        <w:t>Кроссовая подготовка</w:t>
      </w:r>
    </w:p>
    <w:p w14:paraId="657F146B">
      <w:pPr>
        <w:pStyle w:val="5"/>
        <w:shd w:val="clear" w:color="auto" w:fill="auto"/>
        <w:spacing w:before="0" w:after="253" w:line="341" w:lineRule="exact"/>
        <w:ind w:left="40" w:right="280"/>
        <w:jc w:val="left"/>
      </w:pPr>
      <w:r>
        <w:t>Бег в среднем темпе. Бег по залу 10-15 минут. Бег с изменением темпа. Бег с отягощением (грузом на ногах). Бег по сложно пересеченной местности. Бег на 1-3 км. Бег в равномерном темпе 1 км на время.</w:t>
      </w:r>
    </w:p>
    <w:p w14:paraId="2707FC81">
      <w:pPr>
        <w:pStyle w:val="9"/>
        <w:shd w:val="clear" w:color="auto" w:fill="auto"/>
        <w:spacing w:before="0" w:after="159" w:line="250" w:lineRule="exact"/>
        <w:ind w:left="40"/>
        <w:jc w:val="left"/>
      </w:pPr>
      <w:r>
        <w:t xml:space="preserve">Раздел  </w:t>
      </w:r>
      <w:r>
        <w:rPr>
          <w:rFonts w:hint="default"/>
          <w:lang w:val="ru-RU"/>
        </w:rPr>
        <w:t xml:space="preserve">4 </w:t>
      </w:r>
      <w:r>
        <w:t>Спортивные игры (баскетбол)</w:t>
      </w:r>
    </w:p>
    <w:p w14:paraId="3D2C49EF">
      <w:pPr>
        <w:pStyle w:val="5"/>
        <w:shd w:val="clear" w:color="auto" w:fill="auto"/>
        <w:spacing w:before="0" w:after="232" w:line="341" w:lineRule="exact"/>
        <w:ind w:left="40" w:right="280"/>
        <w:jc w:val="left"/>
      </w:pPr>
      <w:r>
        <w:t>Техника ведения мяча, бросок в кольцо .Ведение мяча с изменением направления. Броски в кольцо. Штрафной бросок. Выполнение комбинации.</w:t>
      </w:r>
    </w:p>
    <w:p w14:paraId="324562FA">
      <w:pPr>
        <w:pStyle w:val="5"/>
        <w:shd w:val="clear" w:color="auto" w:fill="auto"/>
        <w:spacing w:before="0" w:after="232" w:line="341" w:lineRule="exact"/>
        <w:ind w:left="40" w:right="280"/>
        <w:jc w:val="left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Раздел</w:t>
      </w:r>
      <w:r>
        <w:rPr>
          <w:rFonts w:hint="default"/>
          <w:b/>
          <w:bCs/>
          <w:lang w:val="ru-RU"/>
        </w:rPr>
        <w:t xml:space="preserve"> 5 Спортивные игры (волейбол)</w:t>
      </w:r>
    </w:p>
    <w:p w14:paraId="022F938A">
      <w:pPr>
        <w:pStyle w:val="5"/>
        <w:shd w:val="clear" w:color="auto" w:fill="auto"/>
        <w:spacing w:before="0" w:after="232" w:line="341" w:lineRule="exact"/>
        <w:ind w:left="40" w:right="280"/>
        <w:jc w:val="left"/>
        <w:rPr>
          <w:rFonts w:hint="default"/>
          <w:b/>
          <w:bCs/>
          <w:lang w:val="ru-RU"/>
        </w:rPr>
      </w:pPr>
      <w:r>
        <w:rPr>
          <w:rFonts w:ascii="Times New Roman" w:hAnsi="Times New Roman" w:cs="Times New Roman"/>
        </w:rPr>
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</w:r>
    </w:p>
    <w:p w14:paraId="480BADC2">
      <w:pPr>
        <w:pStyle w:val="5"/>
        <w:shd w:val="clear" w:color="auto" w:fill="auto"/>
        <w:spacing w:before="0" w:after="232" w:line="341" w:lineRule="exact"/>
        <w:ind w:left="40" w:right="280"/>
        <w:jc w:val="center"/>
        <w:rPr>
          <w:rFonts w:hint="default"/>
          <w:lang w:val="ru-RU"/>
        </w:rPr>
      </w:pPr>
      <w:r>
        <w:rPr>
          <w:lang w:val="ru-RU"/>
        </w:rPr>
        <w:t>Тематическое</w:t>
      </w:r>
      <w:r>
        <w:rPr>
          <w:rFonts w:hint="default"/>
          <w:lang w:val="ru-RU"/>
        </w:rPr>
        <w:t xml:space="preserve"> планирование </w:t>
      </w:r>
    </w:p>
    <w:tbl>
      <w:tblPr>
        <w:tblStyle w:val="4"/>
        <w:tblW w:w="10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649"/>
        <w:gridCol w:w="2397"/>
        <w:gridCol w:w="2476"/>
        <w:gridCol w:w="1811"/>
      </w:tblGrid>
      <w:tr w14:paraId="12D8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7E39938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 п/п</w:t>
            </w:r>
          </w:p>
        </w:tc>
        <w:tc>
          <w:tcPr>
            <w:tcW w:w="2649" w:type="dxa"/>
          </w:tcPr>
          <w:p w14:paraId="0E94331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занятия</w:t>
            </w:r>
          </w:p>
        </w:tc>
        <w:tc>
          <w:tcPr>
            <w:tcW w:w="2397" w:type="dxa"/>
          </w:tcPr>
          <w:p w14:paraId="794232EB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Содержание учебного материала</w:t>
            </w:r>
          </w:p>
        </w:tc>
        <w:tc>
          <w:tcPr>
            <w:tcW w:w="2476" w:type="dxa"/>
          </w:tcPr>
          <w:p w14:paraId="39631B03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Контроль двигательных действий</w:t>
            </w:r>
          </w:p>
        </w:tc>
        <w:tc>
          <w:tcPr>
            <w:tcW w:w="1811" w:type="dxa"/>
          </w:tcPr>
          <w:p w14:paraId="203F4F75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Сроки проведения</w:t>
            </w:r>
          </w:p>
        </w:tc>
      </w:tr>
      <w:tr w14:paraId="71DE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CC5E0A7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1</w:t>
            </w:r>
          </w:p>
        </w:tc>
        <w:tc>
          <w:tcPr>
            <w:tcW w:w="2649" w:type="dxa"/>
            <w:vAlign w:val="top"/>
          </w:tcPr>
          <w:p w14:paraId="6075CD7F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6C692037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Правила ТБ на занятиях по ОФП в спортзале.  История возникновения и развития физической культуры. Комбинированные упражнения с перемещением из различных положений.</w:t>
            </w:r>
          </w:p>
        </w:tc>
        <w:tc>
          <w:tcPr>
            <w:tcW w:w="2476" w:type="dxa"/>
            <w:vAlign w:val="top"/>
          </w:tcPr>
          <w:p w14:paraId="1EFEF91A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Знать историю возникновения и развития физической культуры. Уметь выполнять ОФП и СФП</w:t>
            </w:r>
          </w:p>
        </w:tc>
        <w:tc>
          <w:tcPr>
            <w:tcW w:w="1811" w:type="dxa"/>
            <w:vAlign w:val="top"/>
          </w:tcPr>
          <w:p w14:paraId="02BFD777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</w:p>
        </w:tc>
      </w:tr>
      <w:tr w14:paraId="231D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8B620D5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2</w:t>
            </w:r>
          </w:p>
        </w:tc>
        <w:tc>
          <w:tcPr>
            <w:tcW w:w="2649" w:type="dxa"/>
            <w:vAlign w:val="top"/>
          </w:tcPr>
          <w:p w14:paraId="6F225173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1CBB8DDF">
            <w:pPr>
              <w:pStyle w:val="5"/>
              <w:shd w:val="clear" w:color="auto" w:fill="auto"/>
              <w:spacing w:before="0" w:after="120" w:line="346" w:lineRule="exact"/>
              <w:ind w:left="120"/>
              <w:jc w:val="left"/>
            </w:pPr>
            <w:r>
              <w:rPr>
                <w:rStyle w:val="8"/>
              </w:rPr>
              <w:t>Влияние ОФП и СФП на развитие двигательных способностей.</w:t>
            </w:r>
          </w:p>
          <w:p w14:paraId="7269B306">
            <w:pPr>
              <w:pStyle w:val="5"/>
              <w:shd w:val="clear" w:color="auto" w:fill="auto"/>
              <w:spacing w:before="12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ОРУ в движении. Эстафеты с быстрым изменением характера. Прыжковая подготовка. ОФП.</w:t>
            </w:r>
          </w:p>
        </w:tc>
        <w:tc>
          <w:tcPr>
            <w:tcW w:w="2476" w:type="dxa"/>
            <w:vAlign w:val="top"/>
          </w:tcPr>
          <w:p w14:paraId="20494637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Знать ТБ в спорт и тренажерном зале. Уметь выполнять ОФП и СФП.</w:t>
            </w:r>
          </w:p>
        </w:tc>
        <w:tc>
          <w:tcPr>
            <w:tcW w:w="1811" w:type="dxa"/>
          </w:tcPr>
          <w:p w14:paraId="5CFBAECA">
            <w:pPr>
              <w:rPr>
                <w:vertAlign w:val="baseline"/>
              </w:rPr>
            </w:pPr>
          </w:p>
        </w:tc>
      </w:tr>
      <w:tr w14:paraId="27A2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3C6F707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3</w:t>
            </w:r>
          </w:p>
        </w:tc>
        <w:tc>
          <w:tcPr>
            <w:tcW w:w="2649" w:type="dxa"/>
            <w:vAlign w:val="top"/>
          </w:tcPr>
          <w:p w14:paraId="30EBA0A1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1A06A62F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Упражнения на развитие быстроты. Прыжки на одной и обеих ногах через гимнастические скамейки. Упражнения на развитие гибкости. Бег на выносливость.</w:t>
            </w:r>
          </w:p>
        </w:tc>
        <w:tc>
          <w:tcPr>
            <w:tcW w:w="2476" w:type="dxa"/>
            <w:vAlign w:val="top"/>
          </w:tcPr>
          <w:p w14:paraId="3FC4B04C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Знать историю возникновения и развития физической культуры. Уметь выполнять ОФП и СФП.</w:t>
            </w:r>
          </w:p>
        </w:tc>
        <w:tc>
          <w:tcPr>
            <w:tcW w:w="1811" w:type="dxa"/>
          </w:tcPr>
          <w:p w14:paraId="470D1667">
            <w:pPr>
              <w:rPr>
                <w:vertAlign w:val="baseline"/>
              </w:rPr>
            </w:pPr>
          </w:p>
        </w:tc>
      </w:tr>
      <w:tr w14:paraId="1C1F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3523F23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4</w:t>
            </w:r>
          </w:p>
        </w:tc>
        <w:tc>
          <w:tcPr>
            <w:tcW w:w="2649" w:type="dxa"/>
            <w:vAlign w:val="top"/>
          </w:tcPr>
          <w:p w14:paraId="620DEFED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31AA0C30">
            <w:pPr>
              <w:pStyle w:val="5"/>
              <w:shd w:val="clear" w:color="auto" w:fill="auto"/>
              <w:spacing w:before="0" w:after="120" w:line="341" w:lineRule="exact"/>
              <w:ind w:left="120"/>
              <w:jc w:val="left"/>
            </w:pPr>
            <w:r>
              <w:rPr>
                <w:rStyle w:val="8"/>
              </w:rPr>
              <w:t>Беговые упражнения с ускорениями.</w:t>
            </w:r>
          </w:p>
          <w:p w14:paraId="311C288A">
            <w:pPr>
              <w:pStyle w:val="5"/>
              <w:shd w:val="clear" w:color="auto" w:fill="auto"/>
              <w:spacing w:before="120" w:after="120" w:line="346" w:lineRule="exact"/>
              <w:ind w:left="120"/>
              <w:jc w:val="left"/>
            </w:pPr>
            <w:r>
              <w:rPr>
                <w:rStyle w:val="8"/>
              </w:rPr>
              <w:t>Развитие скоростно</w:t>
            </w:r>
            <w:r>
              <w:rPr>
                <w:rStyle w:val="8"/>
              </w:rPr>
              <w:softHyphen/>
            </w:r>
            <w:r>
              <w:rPr>
                <w:rStyle w:val="8"/>
              </w:rPr>
              <w:t>силовых способностей.</w:t>
            </w:r>
          </w:p>
          <w:p w14:paraId="202B206C">
            <w:pPr>
              <w:pStyle w:val="5"/>
              <w:shd w:val="clear" w:color="auto" w:fill="auto"/>
              <w:spacing w:before="120" w:line="346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Теория (понятия физических качеств).</w:t>
            </w:r>
          </w:p>
        </w:tc>
        <w:tc>
          <w:tcPr>
            <w:tcW w:w="2476" w:type="dxa"/>
            <w:vAlign w:val="top"/>
          </w:tcPr>
          <w:p w14:paraId="627C9E4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Знать</w:t>
            </w:r>
          </w:p>
          <w:p w14:paraId="13C1628D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гигиенические требования к одежде. Уметь выполнять ОФП и СФП. Применять комбинированны е упражнения на занятиях по баскетболу.</w:t>
            </w:r>
          </w:p>
        </w:tc>
        <w:tc>
          <w:tcPr>
            <w:tcW w:w="1811" w:type="dxa"/>
          </w:tcPr>
          <w:p w14:paraId="772F60B1">
            <w:pPr>
              <w:rPr>
                <w:vertAlign w:val="baseline"/>
              </w:rPr>
            </w:pPr>
          </w:p>
        </w:tc>
      </w:tr>
      <w:tr w14:paraId="411A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521B8E8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5</w:t>
            </w:r>
          </w:p>
        </w:tc>
        <w:tc>
          <w:tcPr>
            <w:tcW w:w="2649" w:type="dxa"/>
            <w:vAlign w:val="top"/>
          </w:tcPr>
          <w:p w14:paraId="5585E5FA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204AFDDB">
            <w:pPr>
              <w:pStyle w:val="5"/>
              <w:shd w:val="clear" w:color="auto" w:fill="auto"/>
              <w:spacing w:before="0" w:after="300" w:line="250" w:lineRule="exact"/>
              <w:ind w:left="120"/>
              <w:jc w:val="left"/>
            </w:pPr>
            <w:r>
              <w:rPr>
                <w:rStyle w:val="8"/>
              </w:rPr>
              <w:t>Ускорения. ОРУ и СПУ</w:t>
            </w:r>
          </w:p>
          <w:p w14:paraId="0A713FD0">
            <w:pPr>
              <w:pStyle w:val="5"/>
              <w:shd w:val="clear" w:color="auto" w:fill="auto"/>
              <w:spacing w:line="341" w:lineRule="exact"/>
              <w:jc w:val="both"/>
              <w:rPr>
                <w:vertAlign w:val="baseline"/>
              </w:rPr>
            </w:pPr>
            <w:r>
              <w:rPr>
                <w:rStyle w:val="8"/>
              </w:rPr>
              <w:t>Упражнения для мышц брюшного пресса. Развитие выносливости.</w:t>
            </w:r>
          </w:p>
        </w:tc>
        <w:tc>
          <w:tcPr>
            <w:tcW w:w="2476" w:type="dxa"/>
            <w:vAlign w:val="top"/>
          </w:tcPr>
          <w:p w14:paraId="281002F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Знать</w:t>
            </w:r>
          </w:p>
          <w:p w14:paraId="5FAC26DE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3BA34969">
            <w:pPr>
              <w:rPr>
                <w:vertAlign w:val="baseline"/>
              </w:rPr>
            </w:pPr>
          </w:p>
        </w:tc>
      </w:tr>
      <w:tr w14:paraId="7B29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759" w:type="dxa"/>
            <w:vAlign w:val="top"/>
          </w:tcPr>
          <w:p w14:paraId="6324C523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6</w:t>
            </w:r>
          </w:p>
        </w:tc>
        <w:tc>
          <w:tcPr>
            <w:tcW w:w="2649" w:type="dxa"/>
            <w:vAlign w:val="top"/>
          </w:tcPr>
          <w:p w14:paraId="3B0A323E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0C5FBF89">
            <w:pPr>
              <w:pStyle w:val="5"/>
              <w:shd w:val="clear" w:color="auto" w:fill="auto"/>
              <w:spacing w:before="0" w:after="180" w:line="341" w:lineRule="exact"/>
              <w:ind w:left="120"/>
              <w:jc w:val="left"/>
            </w:pPr>
            <w:r>
              <w:rPr>
                <w:rStyle w:val="8"/>
              </w:rPr>
              <w:t>ОРУ в движении. Силовая подготовка на гимнастических  матах .Прыжки со скакалками. Подвижные игры с б\б мячом.</w:t>
            </w:r>
          </w:p>
          <w:p w14:paraId="7FA96676">
            <w:pPr>
              <w:pStyle w:val="5"/>
              <w:shd w:val="clear" w:color="auto" w:fill="auto"/>
              <w:spacing w:before="18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Развитие быстроты. Теория</w:t>
            </w:r>
          </w:p>
        </w:tc>
        <w:tc>
          <w:tcPr>
            <w:tcW w:w="2476" w:type="dxa"/>
            <w:vAlign w:val="top"/>
          </w:tcPr>
          <w:p w14:paraId="1199DF69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Знать</w:t>
            </w:r>
          </w:p>
          <w:p w14:paraId="1C374564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039CD27A">
            <w:pPr>
              <w:rPr>
                <w:vertAlign w:val="baseline"/>
              </w:rPr>
            </w:pPr>
          </w:p>
        </w:tc>
      </w:tr>
      <w:tr w14:paraId="28D8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E6D69F6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7</w:t>
            </w:r>
          </w:p>
        </w:tc>
        <w:tc>
          <w:tcPr>
            <w:tcW w:w="2649" w:type="dxa"/>
            <w:vAlign w:val="top"/>
          </w:tcPr>
          <w:p w14:paraId="14ADABD6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227559BF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Комплекс ОРУ. Упражнения на развитие силы. Многоскоки Упражнения на гибкость.</w:t>
            </w:r>
          </w:p>
        </w:tc>
        <w:tc>
          <w:tcPr>
            <w:tcW w:w="2476" w:type="dxa"/>
            <w:vAlign w:val="top"/>
          </w:tcPr>
          <w:p w14:paraId="46309AB9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Знать</w:t>
            </w:r>
          </w:p>
          <w:p w14:paraId="06E0A6F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гигиенические требования к одежде. Уметь выполнять ОФП и СФП.</w:t>
            </w:r>
          </w:p>
        </w:tc>
        <w:tc>
          <w:tcPr>
            <w:tcW w:w="1811" w:type="dxa"/>
          </w:tcPr>
          <w:p w14:paraId="14664703">
            <w:pPr>
              <w:rPr>
                <w:vertAlign w:val="baseline"/>
              </w:rPr>
            </w:pPr>
          </w:p>
        </w:tc>
      </w:tr>
      <w:tr w14:paraId="76A3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2A4E206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8</w:t>
            </w:r>
          </w:p>
        </w:tc>
        <w:tc>
          <w:tcPr>
            <w:tcW w:w="2649" w:type="dxa"/>
            <w:vAlign w:val="top"/>
          </w:tcPr>
          <w:p w14:paraId="0436BB14">
            <w:pPr>
              <w:pStyle w:val="5"/>
              <w:shd w:val="clear" w:color="auto" w:fill="auto"/>
              <w:spacing w:before="0" w:line="341" w:lineRule="exact"/>
              <w:ind w:left="440" w:leftChars="0" w:firstLine="200" w:firstLine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77DCB56B">
            <w:pPr>
              <w:pStyle w:val="5"/>
              <w:shd w:val="clear" w:color="auto" w:fill="auto"/>
              <w:spacing w:before="0" w:after="180" w:line="341" w:lineRule="exact"/>
              <w:ind w:left="120"/>
              <w:jc w:val="left"/>
            </w:pPr>
            <w:r>
              <w:rPr>
                <w:rStyle w:val="8"/>
              </w:rPr>
              <w:t>Ускорения. ОРУ и СБУ. Бег на короткие дистанции (30-60) метров. Старт, стартовый разгон. Упражнения на гибкость.</w:t>
            </w:r>
          </w:p>
          <w:p w14:paraId="6A6D5A37">
            <w:pPr>
              <w:pStyle w:val="5"/>
              <w:shd w:val="clear" w:color="auto" w:fill="auto"/>
              <w:spacing w:before="180" w:line="346" w:lineRule="exact"/>
              <w:ind w:left="120" w:leftChars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Style w:val="8"/>
              </w:rPr>
              <w:t>Подтягивания и отжимания. Старты:</w:t>
            </w:r>
            <w:r>
              <w:rPr>
                <w:rStyle w:val="8"/>
                <w:rFonts w:hint="default"/>
                <w:lang w:val="ru-RU"/>
              </w:rPr>
              <w:t xml:space="preserve"> низкий, высокий</w:t>
            </w:r>
          </w:p>
        </w:tc>
        <w:tc>
          <w:tcPr>
            <w:tcW w:w="2476" w:type="dxa"/>
            <w:vAlign w:val="top"/>
          </w:tcPr>
          <w:p w14:paraId="1BC62F8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Знать</w:t>
            </w:r>
          </w:p>
          <w:p w14:paraId="215A1C90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гигиенические требования к одежде. Уметь выполнять ОФП и СФП.</w:t>
            </w:r>
          </w:p>
        </w:tc>
        <w:tc>
          <w:tcPr>
            <w:tcW w:w="1811" w:type="dxa"/>
          </w:tcPr>
          <w:p w14:paraId="3C3CDAF2">
            <w:pPr>
              <w:rPr>
                <w:vertAlign w:val="baseline"/>
              </w:rPr>
            </w:pPr>
          </w:p>
        </w:tc>
      </w:tr>
      <w:tr w14:paraId="62F8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E2EE14A">
            <w:pPr>
              <w:pStyle w:val="5"/>
              <w:shd w:val="clear" w:color="auto" w:fill="auto"/>
              <w:spacing w:before="0" w:line="250" w:lineRule="exact"/>
              <w:rPr>
                <w:vertAlign w:val="baseline"/>
              </w:rPr>
            </w:pPr>
            <w:r>
              <w:rPr>
                <w:rStyle w:val="8"/>
              </w:rPr>
              <w:t>9</w:t>
            </w:r>
          </w:p>
        </w:tc>
        <w:tc>
          <w:tcPr>
            <w:tcW w:w="2649" w:type="dxa"/>
            <w:vAlign w:val="top"/>
          </w:tcPr>
          <w:p w14:paraId="142EE30A">
            <w:pPr>
              <w:pStyle w:val="5"/>
              <w:shd w:val="clear" w:color="auto" w:fill="auto"/>
              <w:spacing w:before="0" w:line="341" w:lineRule="exact"/>
              <w:rPr>
                <w:vertAlign w:val="baseline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446724E8">
            <w:pPr>
              <w:pStyle w:val="5"/>
              <w:shd w:val="clear" w:color="auto" w:fill="auto"/>
              <w:spacing w:before="0" w:after="180" w:line="341" w:lineRule="exact"/>
              <w:ind w:left="120"/>
              <w:jc w:val="left"/>
            </w:pPr>
            <w:r>
              <w:rPr>
                <w:rStyle w:val="8"/>
              </w:rPr>
              <w:t>Комплекс ОРУ. Упражнения на развитие силы. Круговая тренировка Приседания, 3* 20 раз, отжимания 3*15 раз; Лодочка статика 30сек.</w:t>
            </w:r>
          </w:p>
          <w:p w14:paraId="13A6FB2C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vertAlign w:val="baseline"/>
              </w:rPr>
            </w:pPr>
            <w:r>
              <w:rPr>
                <w:rStyle w:val="8"/>
              </w:rPr>
              <w:t>«планка» 1 мин.</w:t>
            </w:r>
          </w:p>
        </w:tc>
        <w:tc>
          <w:tcPr>
            <w:tcW w:w="2476" w:type="dxa"/>
            <w:vAlign w:val="top"/>
          </w:tcPr>
          <w:p w14:paraId="54BF8C06">
            <w:pPr>
              <w:pStyle w:val="5"/>
              <w:shd w:val="clear" w:color="auto" w:fill="auto"/>
              <w:spacing w:before="0" w:after="120" w:line="250" w:lineRule="exact"/>
              <w:jc w:val="both"/>
            </w:pPr>
            <w:r>
              <w:rPr>
                <w:rStyle w:val="8"/>
              </w:rPr>
              <w:t>Уметь</w:t>
            </w:r>
          </w:p>
          <w:p w14:paraId="0AE6ECF3">
            <w:pPr>
              <w:pStyle w:val="5"/>
              <w:shd w:val="clear" w:color="auto" w:fill="auto"/>
              <w:spacing w:before="120" w:line="250" w:lineRule="exact"/>
              <w:jc w:val="both"/>
              <w:rPr>
                <w:vertAlign w:val="baseline"/>
              </w:rPr>
            </w:pPr>
            <w:r>
              <w:rPr>
                <w:rStyle w:val="8"/>
              </w:rPr>
              <w:t>выполнять ОФП</w:t>
            </w:r>
          </w:p>
        </w:tc>
        <w:tc>
          <w:tcPr>
            <w:tcW w:w="1811" w:type="dxa"/>
          </w:tcPr>
          <w:p w14:paraId="02ABBEB2">
            <w:pPr>
              <w:rPr>
                <w:vertAlign w:val="baseline"/>
              </w:rPr>
            </w:pPr>
          </w:p>
        </w:tc>
      </w:tr>
      <w:tr w14:paraId="71FF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012757E">
            <w:pPr>
              <w:pStyle w:val="5"/>
              <w:shd w:val="clear" w:color="auto" w:fill="auto"/>
              <w:spacing w:before="0" w:line="250" w:lineRule="exact"/>
              <w:rPr>
                <w:rStyle w:val="8"/>
              </w:rPr>
            </w:pPr>
            <w:r>
              <w:rPr>
                <w:rStyle w:val="8"/>
              </w:rPr>
              <w:t>10</w:t>
            </w:r>
          </w:p>
        </w:tc>
        <w:tc>
          <w:tcPr>
            <w:tcW w:w="2649" w:type="dxa"/>
            <w:vAlign w:val="top"/>
          </w:tcPr>
          <w:p w14:paraId="367748C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7991E01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ОРУ в движении.</w:t>
            </w:r>
          </w:p>
          <w:p w14:paraId="5686F97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Прыжки на одной ноге 50 раз; сгибание и разгибание рук в упоре лёжа. Работа с набивным мячом.</w:t>
            </w:r>
          </w:p>
        </w:tc>
        <w:tc>
          <w:tcPr>
            <w:tcW w:w="2476" w:type="dxa"/>
            <w:vAlign w:val="top"/>
          </w:tcPr>
          <w:p w14:paraId="5F2C669C">
            <w:pPr>
              <w:pStyle w:val="5"/>
              <w:shd w:val="clear" w:color="auto" w:fill="auto"/>
              <w:spacing w:before="0" w:after="120" w:line="250" w:lineRule="exact"/>
              <w:jc w:val="both"/>
            </w:pPr>
            <w:r>
              <w:rPr>
                <w:rStyle w:val="8"/>
              </w:rPr>
              <w:t>Уметь</w:t>
            </w:r>
          </w:p>
          <w:p w14:paraId="449582E5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выполнять ОФП</w:t>
            </w:r>
          </w:p>
        </w:tc>
        <w:tc>
          <w:tcPr>
            <w:tcW w:w="1811" w:type="dxa"/>
          </w:tcPr>
          <w:p w14:paraId="5978D670">
            <w:pPr>
              <w:rPr>
                <w:vertAlign w:val="baseline"/>
              </w:rPr>
            </w:pPr>
          </w:p>
        </w:tc>
      </w:tr>
      <w:tr w14:paraId="2104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A68BC38">
            <w:pPr>
              <w:pStyle w:val="5"/>
              <w:shd w:val="clear" w:color="auto" w:fill="auto"/>
              <w:spacing w:before="0" w:line="250" w:lineRule="exact"/>
              <w:rPr>
                <w:rStyle w:val="8"/>
              </w:rPr>
            </w:pPr>
            <w:r>
              <w:rPr>
                <w:rStyle w:val="8"/>
              </w:rPr>
              <w:t>11</w:t>
            </w:r>
          </w:p>
        </w:tc>
        <w:tc>
          <w:tcPr>
            <w:tcW w:w="2649" w:type="dxa"/>
            <w:vAlign w:val="top"/>
          </w:tcPr>
          <w:p w14:paraId="3C054939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57243556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Пресс 3 подхода по 20раз. Приседания 3*20 раз. Выпады на каждую ногу. Ягодичный мостик.</w:t>
            </w:r>
          </w:p>
        </w:tc>
        <w:tc>
          <w:tcPr>
            <w:tcW w:w="2476" w:type="dxa"/>
            <w:vAlign w:val="top"/>
          </w:tcPr>
          <w:p w14:paraId="7F53AF19">
            <w:pPr>
              <w:pStyle w:val="5"/>
              <w:shd w:val="clear" w:color="auto" w:fill="auto"/>
              <w:spacing w:before="0" w:after="120" w:line="250" w:lineRule="exact"/>
              <w:jc w:val="both"/>
            </w:pPr>
            <w:r>
              <w:rPr>
                <w:rStyle w:val="8"/>
              </w:rPr>
              <w:t>Уметь</w:t>
            </w:r>
          </w:p>
          <w:p w14:paraId="3A508F03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выполнять ОФП</w:t>
            </w:r>
          </w:p>
        </w:tc>
        <w:tc>
          <w:tcPr>
            <w:tcW w:w="1811" w:type="dxa"/>
          </w:tcPr>
          <w:p w14:paraId="1407303B">
            <w:pPr>
              <w:rPr>
                <w:vertAlign w:val="baseline"/>
              </w:rPr>
            </w:pPr>
          </w:p>
        </w:tc>
      </w:tr>
      <w:tr w14:paraId="1A4E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0A14359">
            <w:pPr>
              <w:pStyle w:val="5"/>
              <w:shd w:val="clear" w:color="auto" w:fill="auto"/>
              <w:spacing w:before="0" w:line="250" w:lineRule="exact"/>
              <w:rPr>
                <w:rStyle w:val="8"/>
              </w:rPr>
            </w:pPr>
            <w:r>
              <w:rPr>
                <w:rStyle w:val="8"/>
              </w:rPr>
              <w:t>12</w:t>
            </w:r>
          </w:p>
        </w:tc>
        <w:tc>
          <w:tcPr>
            <w:tcW w:w="2649" w:type="dxa"/>
            <w:vAlign w:val="top"/>
          </w:tcPr>
          <w:p w14:paraId="6D249709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45ED99F6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Упражнения на координацию движений. Обводка стоек с ведение мяча. Прыжки и бег с изменением направления.</w:t>
            </w:r>
          </w:p>
        </w:tc>
        <w:tc>
          <w:tcPr>
            <w:tcW w:w="2476" w:type="dxa"/>
            <w:vAlign w:val="top"/>
          </w:tcPr>
          <w:p w14:paraId="6F3484CA">
            <w:pPr>
              <w:pStyle w:val="5"/>
              <w:shd w:val="clear" w:color="auto" w:fill="auto"/>
              <w:spacing w:before="0" w:line="341" w:lineRule="exact"/>
              <w:jc w:val="both"/>
            </w:pPr>
            <w:r>
              <w:rPr>
                <w:rStyle w:val="8"/>
              </w:rPr>
              <w:t>Знать</w:t>
            </w:r>
          </w:p>
          <w:p w14:paraId="47E5901E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 xml:space="preserve">гигиенические требования к одежде. </w:t>
            </w:r>
          </w:p>
        </w:tc>
        <w:tc>
          <w:tcPr>
            <w:tcW w:w="1811" w:type="dxa"/>
          </w:tcPr>
          <w:p w14:paraId="4D2CA5E6">
            <w:pPr>
              <w:rPr>
                <w:vertAlign w:val="baseline"/>
              </w:rPr>
            </w:pPr>
          </w:p>
        </w:tc>
      </w:tr>
      <w:tr w14:paraId="2B37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B1D3915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13</w:t>
            </w:r>
          </w:p>
        </w:tc>
        <w:tc>
          <w:tcPr>
            <w:tcW w:w="2649" w:type="dxa"/>
            <w:vAlign w:val="top"/>
          </w:tcPr>
          <w:p w14:paraId="16D6E0A3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58A3345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1500 м. </w:t>
            </w:r>
          </w:p>
          <w:p w14:paraId="5204540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76C803C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6C9AFAA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2FDFB3E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3х20 р</w:t>
            </w:r>
          </w:p>
          <w:p w14:paraId="1E663FA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 на низкой перекладине</w:t>
            </w:r>
          </w:p>
          <w:p w14:paraId="4242C94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скакалку</w:t>
            </w:r>
          </w:p>
          <w:p w14:paraId="4655683A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7A8FDDBD">
            <w:pPr>
              <w:pStyle w:val="5"/>
              <w:shd w:val="clear" w:color="auto" w:fill="auto"/>
              <w:spacing w:before="0" w:line="341" w:lineRule="exact"/>
              <w:jc w:val="both"/>
            </w:pPr>
            <w:r>
              <w:rPr>
                <w:rStyle w:val="8"/>
              </w:rPr>
              <w:t>Знать</w:t>
            </w:r>
          </w:p>
          <w:p w14:paraId="234995DE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0DD56BC3">
            <w:pPr>
              <w:rPr>
                <w:vertAlign w:val="baseline"/>
              </w:rPr>
            </w:pPr>
          </w:p>
        </w:tc>
      </w:tr>
      <w:tr w14:paraId="1148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7C8512D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14</w:t>
            </w:r>
          </w:p>
        </w:tc>
        <w:tc>
          <w:tcPr>
            <w:tcW w:w="2649" w:type="dxa"/>
            <w:vAlign w:val="top"/>
          </w:tcPr>
          <w:p w14:paraId="0891C14C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0BDD964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75CEC90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3F85B07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167171E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2B25117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3х20 р</w:t>
            </w:r>
          </w:p>
          <w:p w14:paraId="13A8BF2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 на низкой перекладине</w:t>
            </w:r>
          </w:p>
          <w:p w14:paraId="63AF661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скакалку</w:t>
            </w:r>
          </w:p>
          <w:p w14:paraId="5E536CC1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0A8C4B1E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61836B95">
            <w:pPr>
              <w:rPr>
                <w:vertAlign w:val="baseline"/>
              </w:rPr>
            </w:pPr>
          </w:p>
        </w:tc>
      </w:tr>
      <w:tr w14:paraId="3735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D531345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15</w:t>
            </w:r>
          </w:p>
        </w:tc>
        <w:tc>
          <w:tcPr>
            <w:tcW w:w="2649" w:type="dxa"/>
            <w:vAlign w:val="top"/>
          </w:tcPr>
          <w:p w14:paraId="31FCE77F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6DC6B74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1867EA9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3A0391D2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2CE7EA7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12568BEF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364EB24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</w:t>
            </w:r>
          </w:p>
          <w:p w14:paraId="6BF8D5A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6FD9A559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0D8574A2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3BA045A5">
            <w:pPr>
              <w:rPr>
                <w:vertAlign w:val="baseline"/>
              </w:rPr>
            </w:pPr>
          </w:p>
        </w:tc>
      </w:tr>
      <w:tr w14:paraId="0744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C39A180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16</w:t>
            </w:r>
          </w:p>
        </w:tc>
        <w:tc>
          <w:tcPr>
            <w:tcW w:w="2649" w:type="dxa"/>
            <w:vAlign w:val="top"/>
          </w:tcPr>
          <w:p w14:paraId="5D1DE6D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5B1EBCD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2273519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7E88314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41A27D1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Бег на время 1000 м</w:t>
            </w:r>
          </w:p>
          <w:p w14:paraId="2A0161A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2A7D7E9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74D28C8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Сгибания и рузгибания рук из упора лёжа</w:t>
            </w:r>
          </w:p>
          <w:p w14:paraId="1D503F7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20E0FD1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0E5FC8A6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2166F76C">
            <w:pPr>
              <w:rPr>
                <w:vertAlign w:val="baseline"/>
              </w:rPr>
            </w:pPr>
          </w:p>
        </w:tc>
      </w:tr>
      <w:tr w14:paraId="0D3F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977E58E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17</w:t>
            </w:r>
          </w:p>
        </w:tc>
        <w:tc>
          <w:tcPr>
            <w:tcW w:w="2649" w:type="dxa"/>
            <w:vAlign w:val="top"/>
          </w:tcPr>
          <w:p w14:paraId="0E13D65A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6A80E37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68E50D6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1A561CF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48EFDDD2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2433D05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66CA4E9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Сгибания и рузгибания рук из упора лёжа</w:t>
            </w:r>
          </w:p>
          <w:p w14:paraId="02B1FE0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4054CFB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66A8FB3D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0C193C67">
            <w:pPr>
              <w:rPr>
                <w:vertAlign w:val="baseline"/>
              </w:rPr>
            </w:pPr>
          </w:p>
        </w:tc>
      </w:tr>
      <w:tr w14:paraId="66D0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D3561E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18</w:t>
            </w:r>
          </w:p>
        </w:tc>
        <w:tc>
          <w:tcPr>
            <w:tcW w:w="2649" w:type="dxa"/>
            <w:vAlign w:val="top"/>
          </w:tcPr>
          <w:p w14:paraId="21FB3717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371825D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78871CA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0BE9504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2B86800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2463276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66ADE9C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</w:t>
            </w:r>
          </w:p>
          <w:p w14:paraId="7123561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318C2C5E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17FEDD14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4F2D4097">
            <w:pPr>
              <w:rPr>
                <w:vertAlign w:val="baseline"/>
              </w:rPr>
            </w:pPr>
          </w:p>
        </w:tc>
      </w:tr>
      <w:tr w14:paraId="6CE7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91038DB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19</w:t>
            </w:r>
          </w:p>
        </w:tc>
        <w:tc>
          <w:tcPr>
            <w:tcW w:w="2649" w:type="dxa"/>
            <w:vAlign w:val="top"/>
          </w:tcPr>
          <w:p w14:paraId="7BE055B1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544ED22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007C47A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2B2AE8B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43A03BC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43A5B37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7BC561E2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</w:t>
            </w:r>
          </w:p>
          <w:p w14:paraId="34EEFBA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6F96A87E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7DEE4552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54B92B26">
            <w:pPr>
              <w:rPr>
                <w:vertAlign w:val="baseline"/>
              </w:rPr>
            </w:pPr>
          </w:p>
        </w:tc>
      </w:tr>
      <w:tr w14:paraId="3A74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77F6C0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20</w:t>
            </w:r>
          </w:p>
        </w:tc>
        <w:tc>
          <w:tcPr>
            <w:tcW w:w="2649" w:type="dxa"/>
            <w:vAlign w:val="top"/>
          </w:tcPr>
          <w:p w14:paraId="4DE1FC42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4D04267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30C4384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1CD8FC7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0FB0AB7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Бёрпи</w:t>
            </w:r>
          </w:p>
          <w:p w14:paraId="3400BA7F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Сгибание и разгибание рук из упора лёжа</w:t>
            </w:r>
          </w:p>
          <w:p w14:paraId="4CCE58C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664AF6CD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7B68E1F8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638DE5E7">
            <w:pPr>
              <w:rPr>
                <w:vertAlign w:val="baseline"/>
              </w:rPr>
            </w:pPr>
          </w:p>
        </w:tc>
      </w:tr>
      <w:tr w14:paraId="2C7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32887E6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21</w:t>
            </w:r>
          </w:p>
        </w:tc>
        <w:tc>
          <w:tcPr>
            <w:tcW w:w="2649" w:type="dxa"/>
            <w:vAlign w:val="top"/>
          </w:tcPr>
          <w:p w14:paraId="7E62592C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vAlign w:val="top"/>
          </w:tcPr>
          <w:p w14:paraId="1AC308A2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6477913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7339F47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5C06526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728D572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7D27673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</w:t>
            </w:r>
          </w:p>
          <w:p w14:paraId="7E94367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5FBBAF4C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</w:p>
        </w:tc>
        <w:tc>
          <w:tcPr>
            <w:tcW w:w="2476" w:type="dxa"/>
            <w:vAlign w:val="top"/>
          </w:tcPr>
          <w:p w14:paraId="687C9BF4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0A7A9D58">
            <w:pPr>
              <w:rPr>
                <w:vertAlign w:val="baseline"/>
              </w:rPr>
            </w:pPr>
          </w:p>
        </w:tc>
      </w:tr>
      <w:tr w14:paraId="546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DAF8B89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22</w:t>
            </w:r>
          </w:p>
        </w:tc>
        <w:tc>
          <w:tcPr>
            <w:tcW w:w="2649" w:type="dxa"/>
            <w:shd w:val="clear" w:color="auto" w:fill="auto"/>
            <w:vAlign w:val="top"/>
          </w:tcPr>
          <w:p w14:paraId="78BF4AF2">
            <w:pPr>
              <w:pStyle w:val="5"/>
              <w:shd w:val="clear" w:color="auto" w:fill="auto"/>
              <w:spacing w:before="0" w:line="341" w:lineRule="exac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5"/>
                <w:szCs w:val="25"/>
                <w:lang w:val="ru-RU" w:eastAsia="en-US" w:bidi="ar-SA"/>
              </w:rPr>
            </w:pPr>
            <w:r>
              <w:rPr>
                <w:rStyle w:val="8"/>
              </w:rPr>
              <w:t>Общая и специальная физическая подготовка</w:t>
            </w:r>
          </w:p>
        </w:tc>
        <w:tc>
          <w:tcPr>
            <w:tcW w:w="2397" w:type="dxa"/>
            <w:shd w:val="clear" w:color="auto" w:fill="auto"/>
            <w:vAlign w:val="top"/>
          </w:tcPr>
          <w:p w14:paraId="4952A8F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Бег</w:t>
            </w:r>
            <w:r>
              <w:rPr>
                <w:rStyle w:val="8"/>
                <w:rFonts w:hint="default"/>
                <w:lang w:val="ru-RU"/>
              </w:rPr>
              <w:t xml:space="preserve"> 2000 м. </w:t>
            </w:r>
          </w:p>
          <w:p w14:paraId="406C35B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ОРУ</w:t>
            </w:r>
          </w:p>
          <w:p w14:paraId="1BA48CB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СБУ</w:t>
            </w:r>
          </w:p>
          <w:p w14:paraId="7434947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Приседания</w:t>
            </w:r>
          </w:p>
          <w:p w14:paraId="000CED6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 xml:space="preserve"> 3х25 р</w:t>
            </w:r>
          </w:p>
          <w:p w14:paraId="5E33F43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Подтягивания</w:t>
            </w:r>
          </w:p>
          <w:p w14:paraId="7E6EFFA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Прыжки через скамейку</w:t>
            </w:r>
          </w:p>
          <w:p w14:paraId="3BE9020A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5"/>
                <w:szCs w:val="25"/>
                <w:lang w:val="ru-RU" w:eastAsia="en-US" w:bidi="ar-SA"/>
              </w:rPr>
            </w:pPr>
          </w:p>
        </w:tc>
        <w:tc>
          <w:tcPr>
            <w:tcW w:w="2476" w:type="dxa"/>
            <w:shd w:val="clear" w:color="auto" w:fill="auto"/>
            <w:vAlign w:val="top"/>
          </w:tcPr>
          <w:p w14:paraId="2235FEB9">
            <w:pPr>
              <w:shd w:val="clear" w:color="auto" w:fill="auto"/>
              <w:spacing w:before="0" w:line="341" w:lineRule="exact"/>
              <w:ind w:left="120" w:left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5"/>
                <w:szCs w:val="25"/>
                <w:lang w:val="ru-RU" w:eastAsia="en-US" w:bidi="ar-SA"/>
              </w:rPr>
            </w:pPr>
            <w:r>
              <w:rPr>
                <w:rStyle w:val="8"/>
              </w:rPr>
              <w:t>Знать</w:t>
            </w:r>
            <w:r>
              <w:rPr>
                <w:rStyle w:val="8"/>
                <w:rFonts w:hint="default" w:ascii="Times New Roman"/>
                <w:lang w:val="ru-RU"/>
              </w:rPr>
              <w:t xml:space="preserve"> </w:t>
            </w:r>
            <w:r>
              <w:rPr>
                <w:rStyle w:val="8"/>
              </w:rPr>
              <w:t>гигиенические требования к одежде. Уметь выполнять ОФП и СФП</w:t>
            </w:r>
          </w:p>
        </w:tc>
        <w:tc>
          <w:tcPr>
            <w:tcW w:w="1811" w:type="dxa"/>
          </w:tcPr>
          <w:p w14:paraId="3EDF6D71">
            <w:pPr>
              <w:rPr>
                <w:vertAlign w:val="baseline"/>
              </w:rPr>
            </w:pPr>
          </w:p>
        </w:tc>
      </w:tr>
      <w:tr w14:paraId="4F34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59" w:type="dxa"/>
            <w:vAlign w:val="top"/>
          </w:tcPr>
          <w:p w14:paraId="03D9ACF6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23</w:t>
            </w:r>
          </w:p>
        </w:tc>
        <w:tc>
          <w:tcPr>
            <w:tcW w:w="2649" w:type="dxa"/>
            <w:vAlign w:val="top"/>
          </w:tcPr>
          <w:p w14:paraId="0DF048E8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6A32DAA8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26F55A83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4C34B45C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Развитие двигательного качества выносливость. Комплекс упражнения для стопы, спины. Бег 1 км, 3 км.</w:t>
            </w:r>
          </w:p>
        </w:tc>
        <w:tc>
          <w:tcPr>
            <w:tcW w:w="2476" w:type="dxa"/>
            <w:vAlign w:val="top"/>
          </w:tcPr>
          <w:p w14:paraId="668D8502">
            <w:pPr>
              <w:pStyle w:val="5"/>
              <w:shd w:val="clear" w:color="auto" w:fill="auto"/>
              <w:spacing w:before="0" w:line="346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пробегать дистанцию 2 км в среднем темпе.</w:t>
            </w:r>
          </w:p>
        </w:tc>
        <w:tc>
          <w:tcPr>
            <w:tcW w:w="1811" w:type="dxa"/>
          </w:tcPr>
          <w:p w14:paraId="6F191A02">
            <w:pPr>
              <w:rPr>
                <w:vertAlign w:val="baseline"/>
              </w:rPr>
            </w:pPr>
          </w:p>
        </w:tc>
      </w:tr>
      <w:tr w14:paraId="5B0C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0C6FA82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24</w:t>
            </w:r>
          </w:p>
        </w:tc>
        <w:tc>
          <w:tcPr>
            <w:tcW w:w="2649" w:type="dxa"/>
            <w:vAlign w:val="top"/>
          </w:tcPr>
          <w:p w14:paraId="76ECF107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2F777274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55EFCC12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72092F3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Бег по</w:t>
            </w:r>
          </w:p>
          <w:p w14:paraId="729568BA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пересечённой ,равномерн ого бега 15 мин.</w:t>
            </w:r>
          </w:p>
          <w:p w14:paraId="5F67FF17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Контроль двигательной активности, анализ бега.</w:t>
            </w:r>
          </w:p>
        </w:tc>
        <w:tc>
          <w:tcPr>
            <w:tcW w:w="2476" w:type="dxa"/>
            <w:vAlign w:val="top"/>
          </w:tcPr>
          <w:p w14:paraId="64AF0646">
            <w:pPr>
              <w:pStyle w:val="5"/>
              <w:shd w:val="clear" w:color="auto" w:fill="auto"/>
              <w:spacing w:before="0" w:line="346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18E54462">
            <w:pPr>
              <w:rPr>
                <w:vertAlign w:val="baseline"/>
              </w:rPr>
            </w:pPr>
          </w:p>
        </w:tc>
      </w:tr>
      <w:tr w14:paraId="5D1A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17567D0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25</w:t>
            </w:r>
          </w:p>
        </w:tc>
        <w:tc>
          <w:tcPr>
            <w:tcW w:w="2649" w:type="dxa"/>
            <w:vAlign w:val="top"/>
          </w:tcPr>
          <w:p w14:paraId="59743B6B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38560447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5D6DE8C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11476EBD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Овладения навыками равномерного бега до 15мин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10AAF42A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3F74F232">
            <w:pPr>
              <w:rPr>
                <w:vertAlign w:val="baseline"/>
              </w:rPr>
            </w:pPr>
          </w:p>
        </w:tc>
      </w:tr>
      <w:tr w14:paraId="6588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A23F3D8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26</w:t>
            </w:r>
          </w:p>
        </w:tc>
        <w:tc>
          <w:tcPr>
            <w:tcW w:w="2649" w:type="dxa"/>
            <w:vAlign w:val="top"/>
          </w:tcPr>
          <w:p w14:paraId="527562DA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478F4894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752D2218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14A0DB30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Овладение техникой бега на длинные дистанции. Анализ техники бега в гору.</w:t>
            </w:r>
          </w:p>
        </w:tc>
        <w:tc>
          <w:tcPr>
            <w:tcW w:w="2476" w:type="dxa"/>
            <w:vAlign w:val="top"/>
          </w:tcPr>
          <w:p w14:paraId="06F4FEB2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63B192F2">
            <w:pPr>
              <w:rPr>
                <w:vertAlign w:val="baseline"/>
              </w:rPr>
            </w:pPr>
          </w:p>
        </w:tc>
      </w:tr>
      <w:tr w14:paraId="26C9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DC35E71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27</w:t>
            </w:r>
          </w:p>
        </w:tc>
        <w:tc>
          <w:tcPr>
            <w:tcW w:w="2649" w:type="dxa"/>
            <w:vAlign w:val="top"/>
          </w:tcPr>
          <w:p w14:paraId="7DC24D9E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385606FB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39C34322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04181FE5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Овладения навыками равномерного бега 10-15-  мин с преодолением горизонтальных препятствий</w:t>
            </w:r>
          </w:p>
        </w:tc>
        <w:tc>
          <w:tcPr>
            <w:tcW w:w="2476" w:type="dxa"/>
            <w:vAlign w:val="top"/>
          </w:tcPr>
          <w:p w14:paraId="50A1D2DA">
            <w:pPr>
              <w:pStyle w:val="5"/>
              <w:shd w:val="clear" w:color="auto" w:fill="auto"/>
              <w:spacing w:before="0" w:line="346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32500DC7">
            <w:pPr>
              <w:rPr>
                <w:vertAlign w:val="baseline"/>
              </w:rPr>
            </w:pPr>
          </w:p>
        </w:tc>
      </w:tr>
      <w:tr w14:paraId="7BD3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6E2D3EF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28</w:t>
            </w:r>
          </w:p>
        </w:tc>
        <w:tc>
          <w:tcPr>
            <w:tcW w:w="2649" w:type="dxa"/>
            <w:vAlign w:val="top"/>
          </w:tcPr>
          <w:p w14:paraId="0DBB923C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074150EF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1999E92C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2B9FF81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Бег по</w:t>
            </w:r>
          </w:p>
          <w:p w14:paraId="2760F0F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</w:pPr>
            <w:r>
              <w:rPr>
                <w:rStyle w:val="8"/>
              </w:rPr>
              <w:t>пересечённой ,равномерн ого бега 15 мин.</w:t>
            </w:r>
          </w:p>
          <w:p w14:paraId="2278249E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Контроль двигательной активности, анализ бега</w:t>
            </w:r>
          </w:p>
        </w:tc>
        <w:tc>
          <w:tcPr>
            <w:tcW w:w="2476" w:type="dxa"/>
            <w:vAlign w:val="top"/>
          </w:tcPr>
          <w:p w14:paraId="2E51FA3F">
            <w:pPr>
              <w:pStyle w:val="5"/>
              <w:shd w:val="clear" w:color="auto" w:fill="auto"/>
              <w:spacing w:before="0" w:line="346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0C32864E">
            <w:pPr>
              <w:rPr>
                <w:vertAlign w:val="baseline"/>
              </w:rPr>
            </w:pPr>
          </w:p>
        </w:tc>
      </w:tr>
      <w:tr w14:paraId="5F3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4E32300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29</w:t>
            </w:r>
          </w:p>
        </w:tc>
        <w:tc>
          <w:tcPr>
            <w:tcW w:w="2649" w:type="dxa"/>
            <w:vAlign w:val="top"/>
          </w:tcPr>
          <w:p w14:paraId="38CEA276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2E883E47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2BB30A23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6A588C0E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Развитие двигательного качества выносливость. Комплекс упражнения для стопы, спины. Бег 1 км, 3 км</w:t>
            </w:r>
          </w:p>
        </w:tc>
        <w:tc>
          <w:tcPr>
            <w:tcW w:w="2476" w:type="dxa"/>
            <w:vAlign w:val="top"/>
          </w:tcPr>
          <w:p w14:paraId="3B9C0B30">
            <w:pPr>
              <w:pStyle w:val="5"/>
              <w:shd w:val="clear" w:color="auto" w:fill="auto"/>
              <w:spacing w:before="0" w:line="341" w:lineRule="exact"/>
              <w:jc w:val="both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03283D96">
            <w:pPr>
              <w:rPr>
                <w:vertAlign w:val="baseline"/>
              </w:rPr>
            </w:pPr>
          </w:p>
        </w:tc>
      </w:tr>
      <w:tr w14:paraId="5073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5E2F41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30</w:t>
            </w:r>
          </w:p>
        </w:tc>
        <w:tc>
          <w:tcPr>
            <w:tcW w:w="2649" w:type="dxa"/>
            <w:vAlign w:val="top"/>
          </w:tcPr>
          <w:p w14:paraId="02C4E9A8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1FCAF06A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28E84E42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5B6DD9AC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Овладения навыками равномерного бега до 15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150767A7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063A4906">
            <w:pPr>
              <w:rPr>
                <w:vertAlign w:val="baseline"/>
              </w:rPr>
            </w:pPr>
          </w:p>
        </w:tc>
      </w:tr>
      <w:tr w14:paraId="64A3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E30FE8C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31</w:t>
            </w:r>
          </w:p>
        </w:tc>
        <w:tc>
          <w:tcPr>
            <w:tcW w:w="2649" w:type="dxa"/>
            <w:vAlign w:val="top"/>
          </w:tcPr>
          <w:p w14:paraId="3D2670E7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19117944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1CAA8FA5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0775B494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Овладения навыками равномерного бега до 15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08911E9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713A162A">
            <w:pPr>
              <w:rPr>
                <w:vertAlign w:val="baseline"/>
              </w:rPr>
            </w:pPr>
          </w:p>
        </w:tc>
      </w:tr>
      <w:tr w14:paraId="1C71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F5E5FD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32</w:t>
            </w:r>
          </w:p>
        </w:tc>
        <w:tc>
          <w:tcPr>
            <w:tcW w:w="2649" w:type="dxa"/>
            <w:vAlign w:val="top"/>
          </w:tcPr>
          <w:p w14:paraId="793D478B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48EDF144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7FBDBB8F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2AB29F4C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ОРУ. Овладения навыками равномерного бега до 15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48EDF141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7F95C411">
            <w:pPr>
              <w:rPr>
                <w:vertAlign w:val="baseline"/>
              </w:rPr>
            </w:pPr>
          </w:p>
        </w:tc>
      </w:tr>
      <w:tr w14:paraId="0125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9BAAAC3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33</w:t>
            </w:r>
          </w:p>
        </w:tc>
        <w:tc>
          <w:tcPr>
            <w:tcW w:w="2649" w:type="dxa"/>
            <w:vAlign w:val="top"/>
          </w:tcPr>
          <w:p w14:paraId="5CDD0E20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6AC2E0B3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3503DE5B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2014108D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 xml:space="preserve">ОРУ. Овладения навыками равномерного бега до </w:t>
            </w:r>
            <w:r>
              <w:rPr>
                <w:rStyle w:val="8"/>
                <w:rFonts w:hint="default"/>
                <w:lang w:val="ru-RU"/>
              </w:rPr>
              <w:t>20</w:t>
            </w:r>
            <w:r>
              <w:rPr>
                <w:rStyle w:val="8"/>
              </w:rPr>
              <w:t xml:space="preserve">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61FF6980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2D72A200">
            <w:pPr>
              <w:rPr>
                <w:vertAlign w:val="baseline"/>
              </w:rPr>
            </w:pPr>
          </w:p>
        </w:tc>
      </w:tr>
      <w:tr w14:paraId="5A86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CDA274B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34</w:t>
            </w:r>
          </w:p>
        </w:tc>
        <w:tc>
          <w:tcPr>
            <w:tcW w:w="2649" w:type="dxa"/>
            <w:vAlign w:val="top"/>
          </w:tcPr>
          <w:p w14:paraId="2A96AFCC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26039FF7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00DE7066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561751F3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 xml:space="preserve">ОРУ. Овладения навыками равномерного бега до </w:t>
            </w:r>
            <w:r>
              <w:rPr>
                <w:rStyle w:val="8"/>
                <w:rFonts w:hint="default"/>
                <w:lang w:val="ru-RU"/>
              </w:rPr>
              <w:t>20</w:t>
            </w:r>
            <w:r>
              <w:rPr>
                <w:rStyle w:val="8"/>
              </w:rPr>
              <w:t xml:space="preserve">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1569D64B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5A9BEF51">
            <w:pPr>
              <w:rPr>
                <w:vertAlign w:val="baseline"/>
              </w:rPr>
            </w:pPr>
          </w:p>
        </w:tc>
      </w:tr>
      <w:tr w14:paraId="5F9E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2127889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35</w:t>
            </w:r>
          </w:p>
        </w:tc>
        <w:tc>
          <w:tcPr>
            <w:tcW w:w="2649" w:type="dxa"/>
            <w:vAlign w:val="top"/>
          </w:tcPr>
          <w:p w14:paraId="41E27191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10E24A4D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76F2AA5D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5ED40E15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 xml:space="preserve">ОРУ. Овладения навыками равномерного бега до </w:t>
            </w:r>
            <w:r>
              <w:rPr>
                <w:rStyle w:val="8"/>
                <w:rFonts w:hint="default"/>
                <w:lang w:val="ru-RU"/>
              </w:rPr>
              <w:t>20</w:t>
            </w:r>
            <w:r>
              <w:rPr>
                <w:rStyle w:val="8"/>
              </w:rPr>
              <w:t xml:space="preserve">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0988F505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51295CF5">
            <w:pPr>
              <w:rPr>
                <w:vertAlign w:val="baseline"/>
              </w:rPr>
            </w:pPr>
          </w:p>
        </w:tc>
      </w:tr>
      <w:tr w14:paraId="7C9C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D2AC433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36</w:t>
            </w:r>
          </w:p>
        </w:tc>
        <w:tc>
          <w:tcPr>
            <w:tcW w:w="2649" w:type="dxa"/>
            <w:vAlign w:val="top"/>
          </w:tcPr>
          <w:p w14:paraId="673B5952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ОФП</w:t>
            </w:r>
          </w:p>
          <w:p w14:paraId="3633340D">
            <w:pPr>
              <w:pStyle w:val="5"/>
              <w:shd w:val="clear" w:color="auto" w:fill="auto"/>
              <w:spacing w:before="0" w:line="341" w:lineRule="exact"/>
            </w:pPr>
            <w:r>
              <w:rPr>
                <w:rStyle w:val="8"/>
              </w:rPr>
              <w:t>Кроссовая</w:t>
            </w:r>
          </w:p>
          <w:p w14:paraId="7E3C5376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подготовка</w:t>
            </w:r>
          </w:p>
        </w:tc>
        <w:tc>
          <w:tcPr>
            <w:tcW w:w="2397" w:type="dxa"/>
            <w:vAlign w:val="top"/>
          </w:tcPr>
          <w:p w14:paraId="52BC76EF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 xml:space="preserve">ОРУ. Овладения навыками равномерного бега до </w:t>
            </w:r>
            <w:r>
              <w:rPr>
                <w:rStyle w:val="8"/>
                <w:rFonts w:hint="default"/>
                <w:lang w:val="ru-RU"/>
              </w:rPr>
              <w:t>20</w:t>
            </w:r>
            <w:r>
              <w:rPr>
                <w:rStyle w:val="8"/>
              </w:rPr>
              <w:t xml:space="preserve"> мин преодолением горизонтальных препятствий.</w:t>
            </w:r>
          </w:p>
        </w:tc>
        <w:tc>
          <w:tcPr>
            <w:tcW w:w="2476" w:type="dxa"/>
            <w:vAlign w:val="top"/>
          </w:tcPr>
          <w:p w14:paraId="4D4548C9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</w:rPr>
            </w:pPr>
            <w:r>
              <w:rPr>
                <w:rStyle w:val="8"/>
              </w:rPr>
              <w:t>Уметь бегать на выносливость</w:t>
            </w:r>
          </w:p>
        </w:tc>
        <w:tc>
          <w:tcPr>
            <w:tcW w:w="1811" w:type="dxa"/>
          </w:tcPr>
          <w:p w14:paraId="215D9689">
            <w:pPr>
              <w:rPr>
                <w:vertAlign w:val="baseline"/>
              </w:rPr>
            </w:pPr>
          </w:p>
        </w:tc>
      </w:tr>
      <w:tr w14:paraId="4737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DEB380F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37</w:t>
            </w:r>
          </w:p>
        </w:tc>
        <w:tc>
          <w:tcPr>
            <w:tcW w:w="2649" w:type="dxa"/>
            <w:vAlign w:val="top"/>
          </w:tcPr>
          <w:p w14:paraId="1AF11FE6">
            <w:pPr>
              <w:pStyle w:val="5"/>
              <w:shd w:val="clear" w:color="auto" w:fill="auto"/>
              <w:spacing w:before="0" w:line="341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1E0C58AC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476" w:type="dxa"/>
            <w:vAlign w:val="top"/>
          </w:tcPr>
          <w:p w14:paraId="2AD2945F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38B82D4E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2802932C">
            <w:pPr>
              <w:rPr>
                <w:vertAlign w:val="baseline"/>
              </w:rPr>
            </w:pPr>
          </w:p>
        </w:tc>
      </w:tr>
      <w:tr w14:paraId="127D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6EE4713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38</w:t>
            </w:r>
          </w:p>
        </w:tc>
        <w:tc>
          <w:tcPr>
            <w:tcW w:w="2649" w:type="dxa"/>
            <w:vAlign w:val="top"/>
          </w:tcPr>
          <w:p w14:paraId="13C62D9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16F3C400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  Терминология баскетбола.</w:t>
            </w:r>
          </w:p>
        </w:tc>
        <w:tc>
          <w:tcPr>
            <w:tcW w:w="2476" w:type="dxa"/>
            <w:vAlign w:val="top"/>
          </w:tcPr>
          <w:p w14:paraId="17B28BF3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08F319C9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51365F35">
            <w:pPr>
              <w:rPr>
                <w:vertAlign w:val="baseline"/>
              </w:rPr>
            </w:pPr>
          </w:p>
        </w:tc>
      </w:tr>
      <w:tr w14:paraId="5CD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94CE2A3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39</w:t>
            </w:r>
          </w:p>
        </w:tc>
        <w:tc>
          <w:tcPr>
            <w:tcW w:w="2649" w:type="dxa"/>
            <w:vAlign w:val="top"/>
          </w:tcPr>
          <w:p w14:paraId="0D7323F5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66820767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 </w:t>
            </w:r>
          </w:p>
        </w:tc>
        <w:tc>
          <w:tcPr>
            <w:tcW w:w="2476" w:type="dxa"/>
            <w:vAlign w:val="top"/>
          </w:tcPr>
          <w:p w14:paraId="2C861077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1E66B463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36800DB3">
            <w:pPr>
              <w:rPr>
                <w:vertAlign w:val="baseline"/>
              </w:rPr>
            </w:pPr>
          </w:p>
        </w:tc>
      </w:tr>
      <w:tr w14:paraId="7C88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91B3DF9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40</w:t>
            </w:r>
          </w:p>
        </w:tc>
        <w:tc>
          <w:tcPr>
            <w:tcW w:w="2649" w:type="dxa"/>
            <w:vAlign w:val="top"/>
          </w:tcPr>
          <w:p w14:paraId="7A279B62">
            <w:pPr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62C52740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  Терминология баскетбола.</w:t>
            </w:r>
          </w:p>
        </w:tc>
        <w:tc>
          <w:tcPr>
            <w:tcW w:w="2476" w:type="dxa"/>
            <w:vAlign w:val="top"/>
          </w:tcPr>
          <w:p w14:paraId="140BE29F">
            <w:pPr>
              <w:pStyle w:val="12"/>
              <w:shd w:val="clear" w:color="auto" w:fill="auto"/>
              <w:spacing w:before="120" w:after="0" w:line="252" w:lineRule="auto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</w:tc>
        <w:tc>
          <w:tcPr>
            <w:tcW w:w="1811" w:type="dxa"/>
          </w:tcPr>
          <w:p w14:paraId="2B9F4F25">
            <w:pPr>
              <w:rPr>
                <w:vertAlign w:val="baseline"/>
              </w:rPr>
            </w:pPr>
          </w:p>
        </w:tc>
      </w:tr>
      <w:tr w14:paraId="6B52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49CDD3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41</w:t>
            </w:r>
          </w:p>
        </w:tc>
        <w:tc>
          <w:tcPr>
            <w:tcW w:w="2649" w:type="dxa"/>
            <w:vAlign w:val="top"/>
          </w:tcPr>
          <w:p w14:paraId="4019CC51">
            <w:pPr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1C141493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 </w:t>
            </w:r>
          </w:p>
        </w:tc>
        <w:tc>
          <w:tcPr>
            <w:tcW w:w="2476" w:type="dxa"/>
            <w:vAlign w:val="top"/>
          </w:tcPr>
          <w:p w14:paraId="2921008A">
            <w:pPr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1EFE5B56">
            <w:pPr>
              <w:rPr>
                <w:vertAlign w:val="baseline"/>
              </w:rPr>
            </w:pPr>
          </w:p>
        </w:tc>
      </w:tr>
      <w:tr w14:paraId="42B0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BA0DF5D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42</w:t>
            </w:r>
          </w:p>
        </w:tc>
        <w:tc>
          <w:tcPr>
            <w:tcW w:w="2649" w:type="dxa"/>
            <w:vAlign w:val="top"/>
          </w:tcPr>
          <w:p w14:paraId="524057DA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377FF0BA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мяча двумя руками от груди на месте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в тройках. Бросок двумя руками от головы после ловли мяча. Игра в мини-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баскетбол. Развитие координационных качеств</w:t>
            </w:r>
          </w:p>
        </w:tc>
        <w:tc>
          <w:tcPr>
            <w:tcW w:w="2476" w:type="dxa"/>
            <w:vAlign w:val="top"/>
          </w:tcPr>
          <w:p w14:paraId="38FF6880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3F5CF727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25F89479">
            <w:pPr>
              <w:rPr>
                <w:vertAlign w:val="baseline"/>
              </w:rPr>
            </w:pPr>
          </w:p>
        </w:tc>
      </w:tr>
      <w:tr w14:paraId="2BB5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A4ADE75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43</w:t>
            </w:r>
          </w:p>
        </w:tc>
        <w:tc>
          <w:tcPr>
            <w:tcW w:w="2649" w:type="dxa"/>
            <w:vAlign w:val="top"/>
          </w:tcPr>
          <w:p w14:paraId="4C63725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3AFBDFAB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</w:t>
            </w:r>
          </w:p>
          <w:p w14:paraId="70B5F2CF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шагом. </w:t>
            </w:r>
          </w:p>
          <w:p w14:paraId="4FACCA07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 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2476" w:type="dxa"/>
            <w:vAlign w:val="top"/>
          </w:tcPr>
          <w:p w14:paraId="1243B62B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346FEAE7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5E23DACF">
            <w:pPr>
              <w:rPr>
                <w:vertAlign w:val="baseline"/>
              </w:rPr>
            </w:pPr>
          </w:p>
        </w:tc>
      </w:tr>
      <w:tr w14:paraId="7AE0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F84FEC9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44</w:t>
            </w:r>
          </w:p>
        </w:tc>
        <w:tc>
          <w:tcPr>
            <w:tcW w:w="2649" w:type="dxa"/>
            <w:vAlign w:val="top"/>
          </w:tcPr>
          <w:p w14:paraId="32C69868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6C38D01E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</w:t>
            </w:r>
          </w:p>
          <w:p w14:paraId="6E46D539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шагом. </w:t>
            </w:r>
          </w:p>
          <w:p w14:paraId="75619769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Игра в мини-баскетбол. Развитие координационных качеств.  Правила соревнований</w:t>
            </w:r>
          </w:p>
        </w:tc>
        <w:tc>
          <w:tcPr>
            <w:tcW w:w="2476" w:type="dxa"/>
            <w:vAlign w:val="top"/>
          </w:tcPr>
          <w:p w14:paraId="4D20AD8B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04B48105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0D36B238">
            <w:pPr>
              <w:rPr>
                <w:vertAlign w:val="baseline"/>
              </w:rPr>
            </w:pPr>
          </w:p>
        </w:tc>
      </w:tr>
      <w:tr w14:paraId="7F1C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DA68CFB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45</w:t>
            </w:r>
          </w:p>
        </w:tc>
        <w:tc>
          <w:tcPr>
            <w:tcW w:w="2649" w:type="dxa"/>
            <w:vAlign w:val="top"/>
          </w:tcPr>
          <w:p w14:paraId="241143EF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38B3ED6A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 Остановка двумя шагами. Ловля мяча двумя руками от груди на месте в круге.  Бросок двумя руками от головы с места. Игра в мини-баскетбол. Развитие координационных качеств.  </w:t>
            </w:r>
          </w:p>
        </w:tc>
        <w:tc>
          <w:tcPr>
            <w:tcW w:w="2476" w:type="dxa"/>
            <w:vAlign w:val="top"/>
          </w:tcPr>
          <w:p w14:paraId="7E23394A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16EE049E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52E64DF0">
            <w:pPr>
              <w:rPr>
                <w:vertAlign w:val="baseline"/>
              </w:rPr>
            </w:pPr>
          </w:p>
        </w:tc>
      </w:tr>
      <w:tr w14:paraId="561C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9C495EC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/>
                <w:lang w:val="ru-RU"/>
              </w:rPr>
            </w:pPr>
            <w:r>
              <w:rPr>
                <w:rStyle w:val="8"/>
                <w:rFonts w:hint="default"/>
                <w:lang w:val="ru-RU"/>
              </w:rPr>
              <w:t>46</w:t>
            </w:r>
          </w:p>
        </w:tc>
        <w:tc>
          <w:tcPr>
            <w:tcW w:w="2649" w:type="dxa"/>
            <w:vAlign w:val="top"/>
          </w:tcPr>
          <w:p w14:paraId="0EFFF04E">
            <w:pPr>
              <w:pStyle w:val="5"/>
              <w:shd w:val="clear" w:color="auto" w:fill="auto"/>
              <w:spacing w:before="0" w:line="341" w:lineRule="exact"/>
              <w:rPr>
                <w:rStyle w:val="8"/>
              </w:rPr>
            </w:pPr>
            <w:r>
              <w:rPr>
                <w:rStyle w:val="8"/>
              </w:rPr>
              <w:t>Спортивные</w:t>
            </w:r>
            <w:r>
              <w:rPr>
                <w:rStyle w:val="8"/>
                <w:rFonts w:hint="default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30992E6E">
            <w:pPr>
              <w:pStyle w:val="12"/>
              <w:spacing w:after="0" w:line="252" w:lineRule="auto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 Остановка двумя шагами. Ловля мяча двумя руками от груди на месте в круге.  Бросок двумя руками от головы с места. Игра в мини-баскетбол. Развитие координационных качеств.  </w:t>
            </w:r>
          </w:p>
        </w:tc>
        <w:tc>
          <w:tcPr>
            <w:tcW w:w="2476" w:type="dxa"/>
            <w:vAlign w:val="top"/>
          </w:tcPr>
          <w:p w14:paraId="0868BA59">
            <w:pPr>
              <w:pStyle w:val="12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баскетбол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по упрощенным правилам; выполнять правильно технические действия в игре.</w:t>
            </w:r>
          </w:p>
          <w:p w14:paraId="17E979F5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</w:rPr>
            </w:pPr>
            <w:r>
              <w:rPr>
                <w:rFonts w:ascii="Times New Roman" w:hAnsi="Times New Roman" w:cs="Times New Roman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268CA3C1">
            <w:pPr>
              <w:rPr>
                <w:vertAlign w:val="baseline"/>
              </w:rPr>
            </w:pPr>
          </w:p>
        </w:tc>
      </w:tr>
      <w:tr w14:paraId="575E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DF55687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649" w:type="dxa"/>
            <w:vAlign w:val="top"/>
          </w:tcPr>
          <w:p w14:paraId="3B72B1A0">
            <w:pPr>
              <w:pStyle w:val="5"/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7FBB1306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скорости.    Бросок двумя руками снизу в движении. Позиционное нападение (5:0) без изменения позиции игроков. Игра в мини-баскетбол. Развитие координационных качеств.</w:t>
            </w:r>
          </w:p>
          <w:p w14:paraId="20513F52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FE437">
            <w:pPr>
              <w:pStyle w:val="12"/>
              <w:spacing w:after="0" w:line="252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vAlign w:val="top"/>
          </w:tcPr>
          <w:p w14:paraId="225879CA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играть в баскетбол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упрощенным правилам; выполнять правильно технические действия в игре.</w:t>
            </w:r>
          </w:p>
          <w:p w14:paraId="699CE2CF">
            <w:pPr>
              <w:pStyle w:val="5"/>
              <w:shd w:val="clear" w:color="auto" w:fill="auto"/>
              <w:spacing w:before="120" w:line="250" w:lineRule="exact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0DDD270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1E12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9D97CF6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649" w:type="dxa"/>
            <w:vAlign w:val="top"/>
          </w:tcPr>
          <w:p w14:paraId="3D772937">
            <w:pPr>
              <w:pStyle w:val="5"/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454F22AC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передвижение игрока. Ведение мяча с изменением направления. Бросок двумя руками снизу в движении после ловли.   Позиционное нападение (5:0) без изменения позиции игроков. Игра в мини-баскетбол. Развитие координационных качеств.</w:t>
            </w:r>
          </w:p>
          <w:p w14:paraId="4D2EDC6E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82C07">
            <w:pPr>
              <w:pStyle w:val="12"/>
              <w:spacing w:after="0" w:line="252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  <w:vAlign w:val="top"/>
          </w:tcPr>
          <w:p w14:paraId="4D2934DF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играть в баскетбол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упрощенным правилам; выполнять правильно технические действия в игре.</w:t>
            </w:r>
          </w:p>
          <w:p w14:paraId="2F83D085">
            <w:pPr>
              <w:pStyle w:val="5"/>
              <w:shd w:val="clear" w:color="auto" w:fill="auto"/>
              <w:spacing w:before="120" w:line="250" w:lineRule="exact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Применять правила судейства на практике. Осуществлять продуктивное взаимодействие между сверстниками.</w:t>
            </w:r>
          </w:p>
        </w:tc>
        <w:tc>
          <w:tcPr>
            <w:tcW w:w="1811" w:type="dxa"/>
          </w:tcPr>
          <w:p w14:paraId="5D53DB8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1FBD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9D93C51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649" w:type="dxa"/>
            <w:vAlign w:val="top"/>
          </w:tcPr>
          <w:p w14:paraId="20EDB204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3465BA4C">
            <w:pPr>
              <w:pStyle w:val="12"/>
              <w:shd w:val="clear" w:color="auto" w:fill="auto"/>
              <w:spacing w:before="180" w:after="0" w:line="252" w:lineRule="auto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  Ведение мяча с изменением скорости и высоты отскока . Сочетание приёмов (ведение, останова, бросок). Позиционное нападение через скрестный выход. Игра в мини-баскетбол. Развитие координационных качеств.</w:t>
            </w:r>
          </w:p>
        </w:tc>
        <w:tc>
          <w:tcPr>
            <w:tcW w:w="2476" w:type="dxa"/>
            <w:vAlign w:val="top"/>
          </w:tcPr>
          <w:p w14:paraId="581875AD">
            <w:pPr>
              <w:pStyle w:val="12"/>
              <w:shd w:val="clear" w:color="auto" w:fill="auto"/>
              <w:spacing w:before="120" w:after="0" w:line="252" w:lineRule="auto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</w:tc>
        <w:tc>
          <w:tcPr>
            <w:tcW w:w="1811" w:type="dxa"/>
          </w:tcPr>
          <w:p w14:paraId="2CDCCEF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82F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34F0726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649" w:type="dxa"/>
            <w:vAlign w:val="top"/>
          </w:tcPr>
          <w:p w14:paraId="28E77BC6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6796A663">
            <w:pPr>
              <w:pStyle w:val="12"/>
              <w:shd w:val="clear" w:color="auto" w:fill="auto"/>
              <w:spacing w:before="180" w:after="0" w:line="252" w:lineRule="auto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  Ведение мяча с изменением скорости и высоты отскока . Сочетание приёмов (ведение, останова, бросок). Позиционное нападение через скрестный выход. Игра в мини-баскетбол. Развитие координационных качеств.</w:t>
            </w:r>
          </w:p>
        </w:tc>
        <w:tc>
          <w:tcPr>
            <w:tcW w:w="2476" w:type="dxa"/>
            <w:vAlign w:val="top"/>
          </w:tcPr>
          <w:p w14:paraId="2FD20F92">
            <w:pPr>
              <w:pStyle w:val="12"/>
              <w:shd w:val="clear" w:color="auto" w:fill="auto"/>
              <w:spacing w:before="120" w:after="0" w:line="252" w:lineRule="auto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</w:tc>
        <w:tc>
          <w:tcPr>
            <w:tcW w:w="1811" w:type="dxa"/>
          </w:tcPr>
          <w:p w14:paraId="62BC4D5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7667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03685E0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649" w:type="dxa"/>
            <w:vAlign w:val="top"/>
          </w:tcPr>
          <w:p w14:paraId="29857ABB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741F9698">
            <w:pPr>
              <w:pStyle w:val="12"/>
              <w:shd w:val="clear" w:color="auto" w:fill="auto"/>
              <w:spacing w:before="180" w:after="0" w:line="252" w:lineRule="auto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  Ведение мяча с изменением скорости и высоты отскока . Сочетание приёмов (ведение, останова, бросок). Позиционное нападение через скрестный выход. Игра в мини-баскетбол. Развитие координационных качеств.</w:t>
            </w:r>
          </w:p>
        </w:tc>
        <w:tc>
          <w:tcPr>
            <w:tcW w:w="2476" w:type="dxa"/>
            <w:vAlign w:val="top"/>
          </w:tcPr>
          <w:p w14:paraId="2C6BB377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7195E3DF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232C978C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771154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B5A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12521CF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649" w:type="dxa"/>
            <w:vAlign w:val="top"/>
          </w:tcPr>
          <w:p w14:paraId="5333402B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1F4DD049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выбивания мяча. Бросок одной рукой от плеча с места со средней дистанции.  Нападение быстрым прорывом. Игра в мини-баскетбол. Развитие координационных качеств.</w:t>
            </w:r>
          </w:p>
          <w:p w14:paraId="60A6D47D">
            <w:pPr>
              <w:pStyle w:val="12"/>
              <w:spacing w:after="0" w:line="252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top"/>
          </w:tcPr>
          <w:p w14:paraId="4E55AC82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100215EA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6A51F82C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519A16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67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31B3E9D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49" w:type="dxa"/>
            <w:vAlign w:val="top"/>
          </w:tcPr>
          <w:p w14:paraId="6851112A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78806A07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выбивания мяча. Бросок одной рукой от плеча с места со средней дистанции.  Нападение быстрым прорывом. Игра в мини-баскетбол. Развитие координационных качеств.</w:t>
            </w:r>
          </w:p>
          <w:p w14:paraId="4EEF0189">
            <w:pPr>
              <w:pStyle w:val="12"/>
              <w:spacing w:after="0" w:line="252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top"/>
          </w:tcPr>
          <w:p w14:paraId="71760547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201260AF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57A12995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EF3EA1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16A3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2651BC4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49" w:type="dxa"/>
            <w:vAlign w:val="top"/>
          </w:tcPr>
          <w:p w14:paraId="3AACC520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0ABBDB81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выбивания мяча. Бросок одной рукой от плеча с места со средней дистанции.  Нападение быстрым прорывом. Игра в мини-баскетбол. Развитие координационных качеств.</w:t>
            </w:r>
          </w:p>
          <w:p w14:paraId="24268653">
            <w:pPr>
              <w:pStyle w:val="12"/>
              <w:spacing w:after="0" w:line="252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top"/>
          </w:tcPr>
          <w:p w14:paraId="5D9F286E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19945752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7311C8C2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E08C6B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78F9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3F85DD4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649" w:type="dxa"/>
            <w:vAlign w:val="top"/>
          </w:tcPr>
          <w:p w14:paraId="24346086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6FBA0F05">
            <w:pPr>
              <w:pStyle w:val="12"/>
              <w:shd w:val="clear" w:color="auto" w:fill="auto"/>
              <w:spacing w:before="180" w:after="0" w:line="252" w:lineRule="auto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выбивания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</w:tc>
        <w:tc>
          <w:tcPr>
            <w:tcW w:w="2476" w:type="dxa"/>
            <w:vAlign w:val="top"/>
          </w:tcPr>
          <w:p w14:paraId="63066CDE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33173C41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798FF743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1B69DE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7280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30C01FC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649" w:type="dxa"/>
            <w:vAlign w:val="top"/>
          </w:tcPr>
          <w:p w14:paraId="67024832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игры (баскетбол) </w:t>
            </w:r>
          </w:p>
        </w:tc>
        <w:tc>
          <w:tcPr>
            <w:tcW w:w="2397" w:type="dxa"/>
            <w:vAlign w:val="top"/>
          </w:tcPr>
          <w:p w14:paraId="420D231F">
            <w:pPr>
              <w:pStyle w:val="12"/>
              <w:shd w:val="clear" w:color="auto" w:fill="auto"/>
              <w:spacing w:before="180" w:after="0" w:line="252" w:lineRule="auto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Стойка и передвижения игрока. Вырывание и выбивания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</w:p>
        </w:tc>
        <w:tc>
          <w:tcPr>
            <w:tcW w:w="2476" w:type="dxa"/>
            <w:vAlign w:val="top"/>
          </w:tcPr>
          <w:p w14:paraId="4B1787D1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играть в баскетбол по упрощенным правилам; выполнять правильно технические действия в игре.</w:t>
            </w:r>
          </w:p>
          <w:p w14:paraId="5CAD4FD9">
            <w:pPr>
              <w:pStyle w:val="12"/>
              <w:spacing w:after="0" w:line="25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учению.</w:t>
            </w:r>
          </w:p>
          <w:p w14:paraId="706ADDEF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48589C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B06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2CF4831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649" w:type="dxa"/>
            <w:vAlign w:val="top"/>
          </w:tcPr>
          <w:p w14:paraId="78366FFA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спринтерского бега</w:t>
            </w:r>
          </w:p>
        </w:tc>
        <w:tc>
          <w:tcPr>
            <w:tcW w:w="2397" w:type="dxa"/>
            <w:vAlign w:val="top"/>
          </w:tcPr>
          <w:p w14:paraId="4BD5311F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Старты из различных положений. Низкий старт. Стартовый разгон. Финиширование. Развитие физического качества -быстрота.</w:t>
            </w:r>
          </w:p>
        </w:tc>
        <w:tc>
          <w:tcPr>
            <w:tcW w:w="2476" w:type="dxa"/>
            <w:vAlign w:val="top"/>
          </w:tcPr>
          <w:p w14:paraId="136D35F7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</w:t>
            </w:r>
          </w:p>
          <w:p w14:paraId="5FF1F59C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39649D67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технику</w:t>
            </w:r>
          </w:p>
          <w:p w14:paraId="6B831C20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спринтерского</w:t>
            </w:r>
          </w:p>
          <w:p w14:paraId="5E8D468F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бега.</w:t>
            </w:r>
          </w:p>
        </w:tc>
        <w:tc>
          <w:tcPr>
            <w:tcW w:w="1811" w:type="dxa"/>
          </w:tcPr>
          <w:p w14:paraId="0C81793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BCD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36C89849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649" w:type="dxa"/>
            <w:vAlign w:val="top"/>
          </w:tcPr>
          <w:p w14:paraId="1C165911">
            <w:pPr>
              <w:shd w:val="clear" w:color="auto" w:fill="auto"/>
              <w:spacing w:before="0" w:line="341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спринтерского бега</w:t>
            </w:r>
          </w:p>
        </w:tc>
        <w:tc>
          <w:tcPr>
            <w:tcW w:w="2397" w:type="dxa"/>
            <w:vAlign w:val="top"/>
          </w:tcPr>
          <w:p w14:paraId="5642DD18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Скоростная выносливость. Бег с максимальной скоростью  5х30м, 5х60м. Многоскоки, прыжковая подготовка. ОФП.Развитие физического качества быстрота.</w:t>
            </w:r>
          </w:p>
        </w:tc>
        <w:tc>
          <w:tcPr>
            <w:tcW w:w="2476" w:type="dxa"/>
            <w:vAlign w:val="top"/>
          </w:tcPr>
          <w:p w14:paraId="6EF7123F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</w:t>
            </w:r>
          </w:p>
          <w:p w14:paraId="58A2E3D0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0967BA43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технику</w:t>
            </w:r>
          </w:p>
          <w:p w14:paraId="6F20D3ED">
            <w:pPr>
              <w:pStyle w:val="5"/>
              <w:shd w:val="clear" w:color="auto" w:fill="auto"/>
              <w:spacing w:before="0" w:line="34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спринтерского</w:t>
            </w:r>
          </w:p>
          <w:p w14:paraId="36BDEFFE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бега.</w:t>
            </w:r>
          </w:p>
        </w:tc>
        <w:tc>
          <w:tcPr>
            <w:tcW w:w="1811" w:type="dxa"/>
          </w:tcPr>
          <w:p w14:paraId="44BBBB3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555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410CFE5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649" w:type="dxa"/>
            <w:vAlign w:val="top"/>
          </w:tcPr>
          <w:p w14:paraId="200F57E1">
            <w:pPr>
              <w:pStyle w:val="5"/>
              <w:shd w:val="clear" w:color="auto" w:fill="auto"/>
              <w:spacing w:before="0" w:after="180" w:line="350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  <w:p w14:paraId="1BA105AC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12C2D835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ОРУ. Ускорения и СБУ. Передача мяча сверху двумя руками в прыжке в парах. Нападающий удар при встречных передачах.</w:t>
            </w:r>
          </w:p>
        </w:tc>
        <w:tc>
          <w:tcPr>
            <w:tcW w:w="2476" w:type="dxa"/>
            <w:vAlign w:val="top"/>
          </w:tcPr>
          <w:p w14:paraId="695780D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1171505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2D5A140F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2A713BE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29B0360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0E87B346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6BDB372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615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50A290D4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649" w:type="dxa"/>
            <w:vAlign w:val="top"/>
          </w:tcPr>
          <w:p w14:paraId="7979E218">
            <w:pPr>
              <w:pStyle w:val="5"/>
              <w:shd w:val="clear" w:color="auto" w:fill="auto"/>
              <w:spacing w:before="0" w:after="180" w:line="350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  <w:p w14:paraId="3782E984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0AFEE95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Совершенствование техники передвижения в стойке , остановки, ускорения. Комбинации из разученных перемещений.</w:t>
            </w:r>
          </w:p>
        </w:tc>
        <w:tc>
          <w:tcPr>
            <w:tcW w:w="2476" w:type="dxa"/>
            <w:vAlign w:val="top"/>
          </w:tcPr>
          <w:p w14:paraId="071C907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4B9C4CA9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2DEBF80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4EEA9A6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1D08D94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1B20FCCE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6841C69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2619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12B18CAB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649" w:type="dxa"/>
            <w:vAlign w:val="top"/>
          </w:tcPr>
          <w:p w14:paraId="4271F40A">
            <w:pPr>
              <w:pStyle w:val="5"/>
              <w:shd w:val="clear" w:color="auto" w:fill="auto"/>
              <w:spacing w:before="0" w:after="120" w:line="350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  <w:p w14:paraId="748CACBB">
            <w:pPr>
              <w:pStyle w:val="5"/>
              <w:shd w:val="clear" w:color="auto" w:fill="auto"/>
              <w:spacing w:before="12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top"/>
          </w:tcPr>
          <w:p w14:paraId="641F76F2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Развитие скоростно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силовых способностей. Круговая тренировка. Отработка техники приёма мяча.</w:t>
            </w:r>
          </w:p>
        </w:tc>
        <w:tc>
          <w:tcPr>
            <w:tcW w:w="2476" w:type="dxa"/>
            <w:vAlign w:val="top"/>
          </w:tcPr>
          <w:p w14:paraId="11F1223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2305861F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46D61AF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614C2A7C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4EB1E72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5918223F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6D88399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FE1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4F158FF3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649" w:type="dxa"/>
            <w:vAlign w:val="top"/>
          </w:tcPr>
          <w:p w14:paraId="6DC3D4F8">
            <w:pPr>
              <w:pStyle w:val="5"/>
              <w:shd w:val="clear" w:color="auto" w:fill="auto"/>
              <w:spacing w:before="0" w:after="120" w:line="346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  <w:p w14:paraId="779210C6">
            <w:pPr>
              <w:pStyle w:val="5"/>
              <w:shd w:val="clear" w:color="auto" w:fill="auto"/>
              <w:spacing w:before="12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vAlign w:val="top"/>
          </w:tcPr>
          <w:p w14:paraId="4030AA03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ОРУ. Ускорения и СБУ. Передача мяча сверху двумя руками в прыжке в парах. Нападающий удар при встречных передачах.</w:t>
            </w:r>
          </w:p>
        </w:tc>
        <w:tc>
          <w:tcPr>
            <w:tcW w:w="2476" w:type="dxa"/>
            <w:vAlign w:val="top"/>
          </w:tcPr>
          <w:p w14:paraId="70E2E5E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4802283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130AA0E9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6EBEA00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48034B6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070E8496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71DA6B5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697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533AA54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649" w:type="dxa"/>
            <w:vAlign w:val="top"/>
          </w:tcPr>
          <w:p w14:paraId="6DD42836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420B500A">
            <w:pPr>
              <w:pStyle w:val="5"/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ОРУ. Ускорения и СБУ. Совершенствовать прямому нападающему удару после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подбрасывания мяча партнёру. Развитие координационных способностей.</w:t>
            </w:r>
          </w:p>
        </w:tc>
        <w:tc>
          <w:tcPr>
            <w:tcW w:w="2476" w:type="dxa"/>
            <w:vAlign w:val="top"/>
          </w:tcPr>
          <w:p w14:paraId="25ED4E5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40D40E72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55606409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59DDC39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3209019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0DE22BC4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1B87C59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4C9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0E3027BC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649" w:type="dxa"/>
            <w:vAlign w:val="top"/>
          </w:tcPr>
          <w:p w14:paraId="0D08C703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2F212140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</w:p>
          <w:p w14:paraId="1870B659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Координационных способностей. Передача мяча сверху двумя руками через сетку. Перемещение игрока.</w:t>
            </w:r>
          </w:p>
        </w:tc>
        <w:tc>
          <w:tcPr>
            <w:tcW w:w="2476" w:type="dxa"/>
            <w:vAlign w:val="top"/>
          </w:tcPr>
          <w:p w14:paraId="2A1C134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505AD52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58507F7F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03B6147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095F6C6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4222D3E8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6DBF249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6979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7820CBEC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649" w:type="dxa"/>
            <w:vAlign w:val="top"/>
          </w:tcPr>
          <w:p w14:paraId="452992E2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71F7EFEA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Совершенствовать прямому нападающему удару после подбрасывания мяча партнёру. Развитие координационных способностей.</w:t>
            </w:r>
          </w:p>
        </w:tc>
        <w:tc>
          <w:tcPr>
            <w:tcW w:w="2476" w:type="dxa"/>
            <w:vAlign w:val="top"/>
          </w:tcPr>
          <w:p w14:paraId="35C048E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035A916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2937861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6302771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312D6DB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01173BC3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31BE133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B39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3CAD904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649" w:type="dxa"/>
            <w:vAlign w:val="top"/>
          </w:tcPr>
          <w:p w14:paraId="7FFC164B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17786820">
            <w:pPr>
              <w:pStyle w:val="5"/>
              <w:shd w:val="clear" w:color="auto" w:fill="auto"/>
              <w:spacing w:before="0" w:line="341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Отработка способа нижней прямой подачи, приёма подачи. Развитие Скоростно-силовых способностей.</w:t>
            </w:r>
          </w:p>
        </w:tc>
        <w:tc>
          <w:tcPr>
            <w:tcW w:w="2476" w:type="dxa"/>
            <w:vAlign w:val="top"/>
          </w:tcPr>
          <w:p w14:paraId="64EFBE4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34947E8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3FEE92C5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79F5D41B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67FFF047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530508B2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3A0E077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5D57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235B349F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649" w:type="dxa"/>
            <w:vAlign w:val="top"/>
          </w:tcPr>
          <w:p w14:paraId="7D4ABC30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54761316">
            <w:pPr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Отработка способа нижней прямой подачи, приёма подачи. Развитие Скоростно-силовых способностей.</w:t>
            </w:r>
          </w:p>
        </w:tc>
        <w:tc>
          <w:tcPr>
            <w:tcW w:w="2476" w:type="dxa"/>
            <w:vAlign w:val="top"/>
          </w:tcPr>
          <w:p w14:paraId="17233446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34C39518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7597968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61E0A28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23E328CE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0B9E3C3E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7384A5A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4F8E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top"/>
          </w:tcPr>
          <w:p w14:paraId="68E4303E">
            <w:pPr>
              <w:pStyle w:val="5"/>
              <w:shd w:val="clear" w:color="auto" w:fill="auto"/>
              <w:spacing w:before="0" w:line="250" w:lineRule="exact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649" w:type="dxa"/>
            <w:vAlign w:val="top"/>
          </w:tcPr>
          <w:p w14:paraId="08416278">
            <w:pPr>
              <w:pStyle w:val="5"/>
              <w:shd w:val="clear" w:color="auto" w:fill="auto"/>
              <w:spacing w:before="0" w:after="120" w:line="346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Спортивные игры (волейбол).</w:t>
            </w:r>
          </w:p>
        </w:tc>
        <w:tc>
          <w:tcPr>
            <w:tcW w:w="2397" w:type="dxa"/>
            <w:vAlign w:val="top"/>
          </w:tcPr>
          <w:p w14:paraId="1C2BAF85">
            <w:pPr>
              <w:shd w:val="clear" w:color="auto" w:fill="auto"/>
              <w:spacing w:before="180" w:line="250" w:lineRule="exact"/>
              <w:ind w:left="120" w:leftChars="0"/>
              <w:jc w:val="left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Отработка способа нижней прямой подачи, приёма подачи. Развитие Скоростно-силовых способностей.</w:t>
            </w:r>
          </w:p>
        </w:tc>
        <w:tc>
          <w:tcPr>
            <w:tcW w:w="2476" w:type="dxa"/>
            <w:vAlign w:val="top"/>
          </w:tcPr>
          <w:p w14:paraId="04488E21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Уметь играть в</w:t>
            </w:r>
          </w:p>
          <w:p w14:paraId="14373913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волейбол,</w:t>
            </w:r>
          </w:p>
          <w:p w14:paraId="12B17F7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принимать мяч,</w:t>
            </w:r>
          </w:p>
          <w:p w14:paraId="6A663D34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</w:p>
          <w:p w14:paraId="4226FB2D">
            <w:pPr>
              <w:pStyle w:val="5"/>
              <w:shd w:val="clear" w:color="auto" w:fill="auto"/>
              <w:spacing w:before="0" w:line="341" w:lineRule="exact"/>
              <w:ind w:left="1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нападающий</w:t>
            </w:r>
          </w:p>
          <w:p w14:paraId="41971974">
            <w:pPr>
              <w:pStyle w:val="5"/>
              <w:shd w:val="clear" w:color="auto" w:fill="auto"/>
              <w:spacing w:before="120" w:line="250" w:lineRule="exact"/>
              <w:jc w:val="both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1811" w:type="dxa"/>
          </w:tcPr>
          <w:p w14:paraId="2ED7D06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665ED730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0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718D9"/>
    <w:multiLevelType w:val="multilevel"/>
    <w:tmpl w:val="4EF718D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3C16D2F"/>
    <w:multiLevelType w:val="multilevel"/>
    <w:tmpl w:val="53C16D2F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22445C0"/>
    <w:multiLevelType w:val="multilevel"/>
    <w:tmpl w:val="622445C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4E52"/>
    <w:rsid w:val="721A371E"/>
    <w:rsid w:val="7E3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2"/>
    <w:basedOn w:val="1"/>
    <w:link w:val="7"/>
    <w:qFormat/>
    <w:uiPriority w:val="0"/>
    <w:pPr>
      <w:shd w:val="clear" w:color="auto" w:fill="FFFFFF"/>
      <w:spacing w:before="300" w:line="499" w:lineRule="exact"/>
      <w:jc w:val="center"/>
    </w:pPr>
    <w:rPr>
      <w:rFonts w:ascii="Times New Roman" w:hAnsi="Times New Roman" w:eastAsia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+ Полужирный"/>
    <w:basedOn w:val="7"/>
    <w:qFormat/>
    <w:uiPriority w:val="0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color w:val="auto"/>
      <w:sz w:val="25"/>
      <w:szCs w:val="25"/>
      <w:lang w:eastAsia="en-US"/>
    </w:rPr>
  </w:style>
  <w:style w:type="character" w:customStyle="1" w:styleId="8">
    <w:name w:val="Основной текст1"/>
    <w:basedOn w:val="7"/>
    <w:qFormat/>
    <w:uiPriority w:val="0"/>
    <w:rPr>
      <w:color w:val="000000"/>
      <w:spacing w:val="0"/>
      <w:w w:val="100"/>
      <w:position w:val="0"/>
      <w:lang w:val="ru-RU"/>
    </w:rPr>
  </w:style>
  <w:style w:type="paragraph" w:customStyle="1" w:styleId="9">
    <w:name w:val="Основной текст (2)"/>
    <w:basedOn w:val="1"/>
    <w:qFormat/>
    <w:uiPriority w:val="0"/>
    <w:pPr>
      <w:shd w:val="clear" w:color="auto" w:fill="FFFFFF"/>
      <w:spacing w:before="1380" w:after="300" w:line="0" w:lineRule="atLeast"/>
      <w:jc w:val="both"/>
    </w:pPr>
    <w:rPr>
      <w:rFonts w:ascii="Times New Roman" w:hAnsi="Times New Roman" w:eastAsia="Times New Roman" w:cs="Times New Roman"/>
      <w:b/>
      <w:bCs/>
      <w:color w:val="auto"/>
      <w:sz w:val="25"/>
      <w:szCs w:val="25"/>
      <w:lang w:eastAsia="en-US"/>
    </w:rPr>
  </w:style>
  <w:style w:type="paragraph" w:customStyle="1" w:styleId="10">
    <w:name w:val="Заголовок №4"/>
    <w:basedOn w:val="1"/>
    <w:qFormat/>
    <w:uiPriority w:val="0"/>
    <w:pPr>
      <w:shd w:val="clear" w:color="auto" w:fill="FFFFFF"/>
      <w:spacing w:line="542" w:lineRule="exact"/>
      <w:jc w:val="center"/>
      <w:outlineLvl w:val="3"/>
    </w:pPr>
    <w:rPr>
      <w:rFonts w:ascii="Times New Roman" w:hAnsi="Times New Roman" w:eastAsia="Times New Roman" w:cs="Times New Roman"/>
      <w:b/>
      <w:bCs/>
      <w:color w:val="auto"/>
      <w:sz w:val="25"/>
      <w:szCs w:val="25"/>
      <w:lang w:eastAsia="en-US"/>
    </w:rPr>
  </w:style>
  <w:style w:type="paragraph" w:customStyle="1" w:styleId="11">
    <w:name w:val="Основной текст (3)"/>
    <w:basedOn w:val="1"/>
    <w:qFormat/>
    <w:uiPriority w:val="0"/>
    <w:pPr>
      <w:shd w:val="clear" w:color="auto" w:fill="FFFFFF"/>
      <w:spacing w:line="542" w:lineRule="exact"/>
    </w:pPr>
    <w:rPr>
      <w:rFonts w:ascii="Times New Roman" w:hAnsi="Times New Roman" w:eastAsia="Times New Roman" w:cs="Times New Roman"/>
      <w:i/>
      <w:iCs/>
      <w:color w:val="auto"/>
      <w:sz w:val="25"/>
      <w:szCs w:val="25"/>
      <w:lang w:eastAsia="en-US"/>
    </w:rPr>
  </w:style>
  <w:style w:type="paragraph" w:customStyle="1" w:styleId="12">
    <w:name w:val="Paragraph Sty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2024-09-26T03:51:00Z</dcterms:created>
  <dc:creator>a232</dc:creator>
  <cp:lastModifiedBy>a232</cp:lastModifiedBy>
  <dcterms:modified xsi:type="dcterms:W3CDTF">2024-10-07T16:01:45Z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FFF01FB80A5E41F0A68C50D757F08F20_12</vt:lpwstr>
  </property>
</Properties>
</file>